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66B9" w14:textId="77777777" w:rsidR="008C3D13" w:rsidRPr="00500395" w:rsidRDefault="00743C25" w:rsidP="00EB1AE2">
      <w:pPr>
        <w:spacing w:line="360" w:lineRule="auto"/>
        <w:ind w:left="48" w:firstLine="1"/>
        <w:contextualSpacing/>
        <w:jc w:val="right"/>
        <w:rPr>
          <w:rFonts w:asciiTheme="minorHAnsi" w:hAnsiTheme="minorHAnsi" w:cstheme="minorHAnsi"/>
          <w:b/>
          <w:bCs/>
          <w:sz w:val="26"/>
          <w:szCs w:val="26"/>
          <w:u w:val="single"/>
        </w:rPr>
      </w:pPr>
      <w:bookmarkStart w:id="0" w:name="_GoBack"/>
      <w:bookmarkEnd w:id="0"/>
      <w:r w:rsidRPr="00500395">
        <w:rPr>
          <w:rFonts w:asciiTheme="minorHAnsi" w:hAnsiTheme="minorHAnsi" w:cstheme="minorHAnsi"/>
          <w:sz w:val="26"/>
          <w:szCs w:val="26"/>
          <w:rtl/>
        </w:rPr>
        <w:t xml:space="preserve">‏ </w:t>
      </w:r>
      <w:r w:rsidR="009B5D64">
        <w:rPr>
          <w:rFonts w:asciiTheme="minorHAnsi" w:hAnsiTheme="minorHAnsi" w:cs="Times New Roman" w:hint="cs"/>
          <w:sz w:val="26"/>
          <w:szCs w:val="26"/>
          <w:rtl/>
        </w:rPr>
        <w:t>ספטמבר</w:t>
      </w:r>
      <w:r w:rsidRPr="00500395">
        <w:rPr>
          <w:rFonts w:asciiTheme="minorHAnsi" w:hAnsiTheme="minorHAnsi" w:cstheme="minorHAnsi"/>
          <w:sz w:val="26"/>
          <w:szCs w:val="26"/>
          <w:rtl/>
        </w:rPr>
        <w:t xml:space="preserve"> </w:t>
      </w:r>
      <w:r w:rsidR="009B5D64">
        <w:rPr>
          <w:rFonts w:asciiTheme="minorHAnsi" w:hAnsiTheme="minorHAnsi" w:cstheme="minorHAnsi" w:hint="cs"/>
          <w:sz w:val="26"/>
          <w:szCs w:val="26"/>
          <w:rtl/>
        </w:rPr>
        <w:t>2020</w:t>
      </w:r>
    </w:p>
    <w:p w14:paraId="7F7A99D9" w14:textId="77777777" w:rsidR="00753ED4" w:rsidRDefault="00753ED4" w:rsidP="00EB1AE2">
      <w:pPr>
        <w:ind w:left="48"/>
        <w:contextualSpacing/>
        <w:jc w:val="center"/>
        <w:rPr>
          <w:rFonts w:asciiTheme="minorHAnsi" w:hAnsiTheme="minorHAnsi" w:cstheme="minorHAnsi"/>
          <w:b/>
          <w:bCs/>
          <w:color w:val="1F497D" w:themeColor="text2"/>
          <w:sz w:val="24"/>
          <w:szCs w:val="24"/>
          <w:rtl/>
        </w:rPr>
      </w:pPr>
      <w:r w:rsidRPr="00CD36E3">
        <w:rPr>
          <w:rFonts w:asciiTheme="minorHAnsi" w:hAnsiTheme="minorHAnsi" w:cstheme="minorHAnsi"/>
          <w:b/>
          <w:bCs/>
          <w:color w:val="1F497D" w:themeColor="text2"/>
          <w:sz w:val="28"/>
          <w:szCs w:val="28"/>
        </w:rPr>
        <w:t xml:space="preserve"> HLS &amp; CYBER </w:t>
      </w:r>
      <w:r w:rsidR="009B5D64" w:rsidRPr="00CD36E3">
        <w:rPr>
          <w:rFonts w:asciiTheme="minorHAnsi" w:hAnsiTheme="minorHAnsi" w:cstheme="minorHAnsi"/>
          <w:b/>
          <w:bCs/>
          <w:color w:val="1F497D" w:themeColor="text2"/>
          <w:sz w:val="28"/>
          <w:szCs w:val="28"/>
        </w:rPr>
        <w:t>20</w:t>
      </w:r>
      <w:r w:rsidRPr="00CD36E3">
        <w:rPr>
          <w:rFonts w:asciiTheme="minorHAnsi" w:hAnsiTheme="minorHAnsi" w:cstheme="minorHAnsi"/>
          <w:b/>
          <w:bCs/>
          <w:color w:val="1F497D" w:themeColor="text2"/>
          <w:sz w:val="28"/>
          <w:szCs w:val="28"/>
        </w:rPr>
        <w:t xml:space="preserve">20 </w:t>
      </w:r>
    </w:p>
    <w:p w14:paraId="1D6D2773" w14:textId="77777777" w:rsidR="00884D2F" w:rsidRPr="00CD36E3" w:rsidRDefault="00884D2F" w:rsidP="00EB1AE2">
      <w:pPr>
        <w:ind w:left="48"/>
        <w:contextualSpacing/>
        <w:jc w:val="center"/>
        <w:rPr>
          <w:rFonts w:asciiTheme="minorHAnsi" w:hAnsiTheme="minorHAnsi" w:cstheme="minorHAnsi"/>
          <w:b/>
          <w:bCs/>
          <w:color w:val="1F497D" w:themeColor="text2"/>
          <w:sz w:val="24"/>
          <w:szCs w:val="24"/>
          <w:rtl/>
        </w:rPr>
      </w:pPr>
    </w:p>
    <w:p w14:paraId="7F8F25F0" w14:textId="77777777" w:rsidR="00743C25" w:rsidRDefault="00743C25" w:rsidP="00EB1AE2">
      <w:pPr>
        <w:ind w:left="48"/>
        <w:contextualSpacing/>
        <w:jc w:val="center"/>
        <w:rPr>
          <w:rFonts w:asciiTheme="minorHAnsi" w:hAnsiTheme="minorHAnsi" w:cstheme="minorHAnsi"/>
          <w:b/>
          <w:bCs/>
          <w:color w:val="1F497D" w:themeColor="text2"/>
          <w:sz w:val="40"/>
          <w:szCs w:val="40"/>
          <w:u w:val="single"/>
          <w:rtl/>
        </w:rPr>
      </w:pPr>
      <w:r w:rsidRPr="00181D54">
        <w:rPr>
          <w:rFonts w:asciiTheme="minorHAnsi" w:hAnsiTheme="minorHAnsi" w:cs="Times New Roman"/>
          <w:b/>
          <w:bCs/>
          <w:color w:val="1F497D" w:themeColor="text2"/>
          <w:sz w:val="40"/>
          <w:szCs w:val="40"/>
          <w:u w:val="single"/>
          <w:rtl/>
        </w:rPr>
        <w:t xml:space="preserve">הכנס הבינלאומי </w:t>
      </w:r>
      <w:r w:rsidR="00884D2F">
        <w:rPr>
          <w:rFonts w:asciiTheme="minorHAnsi" w:hAnsiTheme="minorHAnsi" w:cs="Times New Roman" w:hint="cs"/>
          <w:b/>
          <w:bCs/>
          <w:color w:val="1F497D" w:themeColor="text2"/>
          <w:sz w:val="40"/>
          <w:szCs w:val="40"/>
          <w:u w:val="single"/>
          <w:rtl/>
        </w:rPr>
        <w:t>ה</w:t>
      </w:r>
      <w:r w:rsidR="00884D2F">
        <w:rPr>
          <w:rFonts w:asciiTheme="minorHAnsi" w:hAnsiTheme="minorHAnsi" w:cstheme="minorHAnsi" w:hint="cs"/>
          <w:b/>
          <w:bCs/>
          <w:color w:val="1F497D" w:themeColor="text2"/>
          <w:sz w:val="40"/>
          <w:szCs w:val="40"/>
          <w:u w:val="single"/>
          <w:rtl/>
        </w:rPr>
        <w:t>- 6</w:t>
      </w:r>
      <w:r w:rsidR="00884D2F" w:rsidRPr="00181D54">
        <w:rPr>
          <w:rFonts w:asciiTheme="minorHAnsi" w:hAnsiTheme="minorHAnsi" w:cstheme="minorHAnsi"/>
          <w:b/>
          <w:bCs/>
          <w:color w:val="1F497D" w:themeColor="text2"/>
          <w:sz w:val="40"/>
          <w:szCs w:val="40"/>
          <w:u w:val="single"/>
          <w:rtl/>
        </w:rPr>
        <w:t xml:space="preserve"> </w:t>
      </w:r>
      <w:r w:rsidRPr="00181D54">
        <w:rPr>
          <w:rFonts w:asciiTheme="minorHAnsi" w:hAnsiTheme="minorHAnsi" w:cs="Times New Roman"/>
          <w:b/>
          <w:bCs/>
          <w:color w:val="1F497D" w:themeColor="text2"/>
          <w:sz w:val="40"/>
          <w:szCs w:val="40"/>
          <w:u w:val="single"/>
          <w:rtl/>
        </w:rPr>
        <w:t>לביטחון המולדת והסייבר</w:t>
      </w:r>
    </w:p>
    <w:p w14:paraId="31AF6D1D" w14:textId="77777777" w:rsidR="00884D2F" w:rsidRPr="00181D54" w:rsidRDefault="00884D2F" w:rsidP="00EB1AE2">
      <w:pPr>
        <w:ind w:left="48"/>
        <w:contextualSpacing/>
        <w:jc w:val="center"/>
        <w:rPr>
          <w:rFonts w:asciiTheme="minorHAnsi" w:hAnsiTheme="minorHAnsi" w:cstheme="minorHAnsi"/>
          <w:b/>
          <w:bCs/>
          <w:color w:val="1F497D" w:themeColor="text2"/>
          <w:sz w:val="40"/>
          <w:szCs w:val="40"/>
          <w:u w:val="single"/>
          <w:rtl/>
        </w:rPr>
      </w:pPr>
      <w:r>
        <w:rPr>
          <w:rFonts w:asciiTheme="minorHAnsi" w:hAnsiTheme="minorHAnsi" w:cs="Times New Roman" w:hint="cs"/>
          <w:b/>
          <w:bCs/>
          <w:color w:val="1F497D" w:themeColor="text2"/>
          <w:sz w:val="40"/>
          <w:szCs w:val="40"/>
          <w:u w:val="single"/>
          <w:rtl/>
        </w:rPr>
        <w:t xml:space="preserve">יוצא לדרך </w:t>
      </w:r>
      <w:r w:rsidR="00037F3D">
        <w:rPr>
          <w:rFonts w:asciiTheme="minorHAnsi" w:hAnsiTheme="minorHAnsi" w:cs="Times New Roman" w:hint="cs"/>
          <w:b/>
          <w:bCs/>
          <w:color w:val="1F497D" w:themeColor="text2"/>
          <w:sz w:val="40"/>
          <w:szCs w:val="40"/>
          <w:u w:val="single"/>
          <w:rtl/>
        </w:rPr>
        <w:t xml:space="preserve">והפעם </w:t>
      </w:r>
      <w:r>
        <w:rPr>
          <w:rFonts w:asciiTheme="minorHAnsi" w:hAnsiTheme="minorHAnsi" w:cs="Times New Roman" w:hint="cs"/>
          <w:b/>
          <w:bCs/>
          <w:color w:val="1F497D" w:themeColor="text2"/>
          <w:sz w:val="40"/>
          <w:szCs w:val="40"/>
          <w:u w:val="single"/>
          <w:rtl/>
        </w:rPr>
        <w:t>במתכונת וירטואלית</w:t>
      </w:r>
    </w:p>
    <w:p w14:paraId="31F9AE01" w14:textId="77777777" w:rsidR="00604348" w:rsidRPr="00500395" w:rsidRDefault="00604348" w:rsidP="00EB1AE2">
      <w:pPr>
        <w:spacing w:line="276" w:lineRule="auto"/>
        <w:ind w:left="48"/>
        <w:contextualSpacing/>
        <w:jc w:val="center"/>
        <w:rPr>
          <w:rFonts w:asciiTheme="minorHAnsi" w:hAnsiTheme="minorHAnsi" w:cstheme="minorHAnsi"/>
          <w:b/>
          <w:bCs/>
          <w:sz w:val="12"/>
          <w:szCs w:val="12"/>
          <w:u w:val="single"/>
          <w:rtl/>
        </w:rPr>
      </w:pPr>
    </w:p>
    <w:p w14:paraId="5295263E" w14:textId="77777777" w:rsidR="0015710D" w:rsidRDefault="009B5D64" w:rsidP="00EB1AE2">
      <w:pPr>
        <w:ind w:left="48" w:firstLine="1"/>
        <w:contextualSpacing/>
        <w:jc w:val="center"/>
        <w:rPr>
          <w:rFonts w:asciiTheme="minorHAnsi" w:hAnsiTheme="minorHAnsi" w:cstheme="minorHAnsi"/>
          <w:b/>
          <w:bCs/>
          <w:sz w:val="34"/>
          <w:szCs w:val="34"/>
          <w:rtl/>
        </w:rPr>
      </w:pPr>
      <w:r>
        <w:rPr>
          <w:rFonts w:asciiTheme="minorHAnsi" w:hAnsiTheme="minorHAnsi" w:cs="Times New Roman" w:hint="cs"/>
          <w:b/>
          <w:bCs/>
          <w:sz w:val="34"/>
          <w:szCs w:val="34"/>
          <w:rtl/>
        </w:rPr>
        <w:t>מאות</w:t>
      </w:r>
      <w:r w:rsidR="0015710D" w:rsidRPr="00FC76EB">
        <w:rPr>
          <w:rFonts w:asciiTheme="minorHAnsi" w:hAnsiTheme="minorHAnsi" w:cstheme="minorHAnsi"/>
          <w:b/>
          <w:bCs/>
          <w:sz w:val="34"/>
          <w:szCs w:val="34"/>
          <w:rtl/>
        </w:rPr>
        <w:t xml:space="preserve"> </w:t>
      </w:r>
      <w:r w:rsidR="00037F3D">
        <w:rPr>
          <w:rFonts w:asciiTheme="minorHAnsi" w:hAnsiTheme="minorHAnsi" w:cs="Times New Roman" w:hint="cs"/>
          <w:b/>
          <w:bCs/>
          <w:sz w:val="34"/>
          <w:szCs w:val="34"/>
          <w:rtl/>
        </w:rPr>
        <w:t xml:space="preserve">בכירים מעשרות </w:t>
      </w:r>
      <w:r w:rsidR="0015710D" w:rsidRPr="00FC76EB">
        <w:rPr>
          <w:rFonts w:asciiTheme="minorHAnsi" w:hAnsiTheme="minorHAnsi" w:cs="Times New Roman"/>
          <w:b/>
          <w:bCs/>
          <w:sz w:val="34"/>
          <w:szCs w:val="34"/>
          <w:rtl/>
        </w:rPr>
        <w:t>מדינות</w:t>
      </w:r>
      <w:r w:rsidR="0015710D" w:rsidRPr="00FC76EB">
        <w:rPr>
          <w:rFonts w:asciiTheme="minorHAnsi" w:hAnsiTheme="minorHAnsi" w:cstheme="minorHAnsi"/>
          <w:b/>
          <w:bCs/>
          <w:sz w:val="34"/>
          <w:szCs w:val="34"/>
          <w:rtl/>
        </w:rPr>
        <w:t xml:space="preserve">, </w:t>
      </w:r>
      <w:r w:rsidR="0015710D" w:rsidRPr="00FC76EB">
        <w:rPr>
          <w:rFonts w:asciiTheme="minorHAnsi" w:hAnsiTheme="minorHAnsi" w:cs="Times New Roman"/>
          <w:b/>
          <w:bCs/>
          <w:sz w:val="34"/>
          <w:szCs w:val="34"/>
          <w:rtl/>
        </w:rPr>
        <w:t>בהם שרים</w:t>
      </w:r>
      <w:r w:rsidR="0015710D" w:rsidRPr="00FC76EB">
        <w:rPr>
          <w:rFonts w:asciiTheme="minorHAnsi" w:hAnsiTheme="minorHAnsi" w:cstheme="minorHAnsi"/>
          <w:b/>
          <w:bCs/>
          <w:sz w:val="34"/>
          <w:szCs w:val="34"/>
          <w:rtl/>
        </w:rPr>
        <w:t xml:space="preserve">, </w:t>
      </w:r>
      <w:r w:rsidR="00090C21">
        <w:rPr>
          <w:rFonts w:asciiTheme="minorHAnsi" w:hAnsiTheme="minorHAnsi" w:cs="Times New Roman" w:hint="cs"/>
          <w:b/>
          <w:bCs/>
          <w:sz w:val="34"/>
          <w:szCs w:val="34"/>
          <w:rtl/>
        </w:rPr>
        <w:t>גורמי ממשל</w:t>
      </w:r>
      <w:r w:rsidR="0015710D" w:rsidRPr="00FC76EB">
        <w:rPr>
          <w:rFonts w:asciiTheme="minorHAnsi" w:hAnsiTheme="minorHAnsi" w:cstheme="minorHAnsi"/>
          <w:b/>
          <w:bCs/>
          <w:sz w:val="34"/>
          <w:szCs w:val="34"/>
          <w:rtl/>
        </w:rPr>
        <w:t xml:space="preserve">, </w:t>
      </w:r>
      <w:r w:rsidR="0015710D" w:rsidRPr="00FC76EB">
        <w:rPr>
          <w:rFonts w:asciiTheme="minorHAnsi" w:hAnsiTheme="minorHAnsi" w:cs="Times New Roman"/>
          <w:b/>
          <w:bCs/>
          <w:sz w:val="34"/>
          <w:szCs w:val="34"/>
          <w:rtl/>
        </w:rPr>
        <w:t>מפקדי משטרות</w:t>
      </w:r>
      <w:r w:rsidR="00273804" w:rsidRPr="00FC76EB">
        <w:rPr>
          <w:rFonts w:asciiTheme="minorHAnsi" w:hAnsiTheme="minorHAnsi" w:cstheme="minorHAnsi"/>
          <w:b/>
          <w:bCs/>
          <w:sz w:val="34"/>
          <w:szCs w:val="34"/>
          <w:rtl/>
        </w:rPr>
        <w:t>,</w:t>
      </w:r>
      <w:r w:rsidR="00585C6E" w:rsidRPr="00FC76EB">
        <w:rPr>
          <w:rFonts w:asciiTheme="minorHAnsi" w:hAnsiTheme="minorHAnsi" w:cstheme="minorHAnsi"/>
          <w:b/>
          <w:bCs/>
          <w:sz w:val="34"/>
          <w:szCs w:val="34"/>
          <w:rtl/>
        </w:rPr>
        <w:t xml:space="preserve"> </w:t>
      </w:r>
      <w:r w:rsidR="0015710D" w:rsidRPr="00FC76EB">
        <w:rPr>
          <w:rFonts w:asciiTheme="minorHAnsi" w:hAnsiTheme="minorHAnsi" w:cs="Times New Roman"/>
          <w:b/>
          <w:bCs/>
          <w:sz w:val="34"/>
          <w:szCs w:val="34"/>
          <w:rtl/>
        </w:rPr>
        <w:t>ראשי ערים</w:t>
      </w:r>
      <w:r w:rsidR="00A02AF9" w:rsidRPr="00FC76EB">
        <w:rPr>
          <w:rFonts w:asciiTheme="minorHAnsi" w:hAnsiTheme="minorHAnsi" w:cstheme="minorHAnsi"/>
          <w:b/>
          <w:bCs/>
          <w:sz w:val="34"/>
          <w:szCs w:val="34"/>
          <w:rtl/>
        </w:rPr>
        <w:t>,</w:t>
      </w:r>
      <w:r w:rsidR="00A02AF9" w:rsidRPr="00FC76EB">
        <w:rPr>
          <w:rFonts w:asciiTheme="minorHAnsi" w:hAnsiTheme="minorHAnsi" w:cs="Times New Roman"/>
          <w:b/>
          <w:bCs/>
          <w:sz w:val="34"/>
          <w:szCs w:val="34"/>
          <w:rtl/>
        </w:rPr>
        <w:t xml:space="preserve"> מנהלי</w:t>
      </w:r>
      <w:r w:rsidR="00023D8F">
        <w:rPr>
          <w:rFonts w:asciiTheme="minorHAnsi" w:hAnsiTheme="minorHAnsi" w:cs="Times New Roman" w:hint="cs"/>
          <w:b/>
          <w:bCs/>
          <w:sz w:val="34"/>
          <w:szCs w:val="34"/>
          <w:rtl/>
        </w:rPr>
        <w:t>ם</w:t>
      </w:r>
      <w:r w:rsidR="00090C21">
        <w:rPr>
          <w:rFonts w:asciiTheme="minorHAnsi" w:hAnsiTheme="minorHAnsi" w:cs="Times New Roman" w:hint="cs"/>
          <w:b/>
          <w:bCs/>
          <w:sz w:val="34"/>
          <w:szCs w:val="34"/>
          <w:rtl/>
        </w:rPr>
        <w:t xml:space="preserve"> ונציגי</w:t>
      </w:r>
      <w:r w:rsidR="00023D8F">
        <w:rPr>
          <w:rFonts w:asciiTheme="minorHAnsi" w:hAnsiTheme="minorHAnsi" w:cs="Times New Roman" w:hint="cs"/>
          <w:b/>
          <w:bCs/>
          <w:sz w:val="34"/>
          <w:szCs w:val="34"/>
          <w:rtl/>
        </w:rPr>
        <w:t>ם</w:t>
      </w:r>
      <w:r w:rsidR="00562AAF">
        <w:rPr>
          <w:rFonts w:asciiTheme="minorHAnsi" w:hAnsiTheme="minorHAnsi" w:cstheme="minorHAnsi" w:hint="cs"/>
          <w:b/>
          <w:bCs/>
          <w:sz w:val="34"/>
          <w:szCs w:val="34"/>
          <w:rtl/>
        </w:rPr>
        <w:t xml:space="preserve"> </w:t>
      </w:r>
      <w:r w:rsidR="00023D8F">
        <w:rPr>
          <w:rFonts w:asciiTheme="minorHAnsi" w:hAnsiTheme="minorHAnsi" w:cs="Times New Roman" w:hint="cs"/>
          <w:b/>
          <w:bCs/>
          <w:sz w:val="34"/>
          <w:szCs w:val="34"/>
          <w:rtl/>
        </w:rPr>
        <w:t>מ</w:t>
      </w:r>
      <w:r w:rsidR="00A02AF9" w:rsidRPr="00FC76EB">
        <w:rPr>
          <w:rFonts w:asciiTheme="minorHAnsi" w:hAnsiTheme="minorHAnsi" w:cs="Times New Roman"/>
          <w:b/>
          <w:bCs/>
          <w:sz w:val="34"/>
          <w:szCs w:val="34"/>
          <w:rtl/>
        </w:rPr>
        <w:t>חברות גלובליות</w:t>
      </w:r>
      <w:r w:rsidR="00585C6E" w:rsidRPr="00FC76EB">
        <w:rPr>
          <w:rFonts w:asciiTheme="minorHAnsi" w:hAnsiTheme="minorHAnsi" w:cstheme="minorHAnsi"/>
          <w:b/>
          <w:bCs/>
          <w:sz w:val="34"/>
          <w:szCs w:val="34"/>
          <w:rtl/>
        </w:rPr>
        <w:t xml:space="preserve"> </w:t>
      </w:r>
      <w:r>
        <w:rPr>
          <w:rFonts w:asciiTheme="minorHAnsi" w:hAnsiTheme="minorHAnsi" w:cs="Times New Roman" w:hint="cs"/>
          <w:b/>
          <w:bCs/>
          <w:sz w:val="34"/>
          <w:szCs w:val="34"/>
          <w:rtl/>
        </w:rPr>
        <w:t>ישתתפו</w:t>
      </w:r>
      <w:r w:rsidR="001C6B7D">
        <w:rPr>
          <w:rFonts w:asciiTheme="minorHAnsi" w:hAnsiTheme="minorHAnsi" w:cs="Times New Roman" w:hint="cs"/>
          <w:b/>
          <w:bCs/>
          <w:sz w:val="34"/>
          <w:szCs w:val="34"/>
          <w:rtl/>
        </w:rPr>
        <w:t xml:space="preserve"> בכנס</w:t>
      </w:r>
      <w:r w:rsidR="00181D54">
        <w:rPr>
          <w:rFonts w:asciiTheme="minorHAnsi" w:hAnsiTheme="minorHAnsi" w:cs="Times New Roman" w:hint="cs"/>
          <w:b/>
          <w:bCs/>
          <w:sz w:val="34"/>
          <w:szCs w:val="34"/>
          <w:rtl/>
        </w:rPr>
        <w:t xml:space="preserve"> לביטחון מולדת וסייבר</w:t>
      </w:r>
      <w:r>
        <w:rPr>
          <w:rFonts w:asciiTheme="minorHAnsi" w:hAnsiTheme="minorHAnsi" w:cstheme="minorHAnsi" w:hint="cs"/>
          <w:b/>
          <w:bCs/>
          <w:sz w:val="34"/>
          <w:szCs w:val="34"/>
          <w:rtl/>
        </w:rPr>
        <w:t xml:space="preserve"> </w:t>
      </w:r>
      <w:r w:rsidR="00181D54">
        <w:rPr>
          <w:rFonts w:asciiTheme="minorHAnsi" w:hAnsiTheme="minorHAnsi" w:cs="Times New Roman" w:hint="cs"/>
          <w:b/>
          <w:bCs/>
          <w:sz w:val="34"/>
          <w:szCs w:val="34"/>
          <w:rtl/>
        </w:rPr>
        <w:t>ו</w:t>
      </w:r>
      <w:r w:rsidR="00037F3D">
        <w:rPr>
          <w:rFonts w:asciiTheme="minorHAnsi" w:hAnsiTheme="minorHAnsi" w:cs="Times New Roman" w:hint="cs"/>
          <w:b/>
          <w:bCs/>
          <w:sz w:val="34"/>
          <w:szCs w:val="34"/>
          <w:rtl/>
        </w:rPr>
        <w:t xml:space="preserve">יפגשו </w:t>
      </w:r>
      <w:r w:rsidR="00037F3D">
        <w:rPr>
          <w:rFonts w:asciiTheme="minorHAnsi" w:hAnsiTheme="minorHAnsi" w:cstheme="minorHAnsi" w:hint="cs"/>
          <w:b/>
          <w:bCs/>
          <w:sz w:val="34"/>
          <w:szCs w:val="34"/>
          <w:rtl/>
        </w:rPr>
        <w:t>"</w:t>
      </w:r>
      <w:r w:rsidR="00037F3D">
        <w:rPr>
          <w:rFonts w:asciiTheme="minorHAnsi" w:hAnsiTheme="minorHAnsi" w:cs="Times New Roman" w:hint="cs"/>
          <w:b/>
          <w:bCs/>
          <w:sz w:val="34"/>
          <w:szCs w:val="34"/>
          <w:rtl/>
        </w:rPr>
        <w:t>פנים אל פנים</w:t>
      </w:r>
      <w:r w:rsidR="00037F3D">
        <w:rPr>
          <w:rFonts w:asciiTheme="minorHAnsi" w:hAnsiTheme="minorHAnsi" w:cstheme="minorHAnsi" w:hint="cs"/>
          <w:b/>
          <w:bCs/>
          <w:sz w:val="34"/>
          <w:szCs w:val="34"/>
          <w:rtl/>
        </w:rPr>
        <w:t xml:space="preserve">" </w:t>
      </w:r>
      <w:r w:rsidR="00037F3D">
        <w:rPr>
          <w:rFonts w:asciiTheme="minorHAnsi" w:hAnsiTheme="minorHAnsi" w:cs="Times New Roman" w:hint="cs"/>
          <w:b/>
          <w:bCs/>
          <w:sz w:val="34"/>
          <w:szCs w:val="34"/>
          <w:rtl/>
        </w:rPr>
        <w:t xml:space="preserve">עשרות חברות טכנולוגיה ישראליות </w:t>
      </w:r>
    </w:p>
    <w:p w14:paraId="3EE8F61C" w14:textId="77777777" w:rsidR="00090C21" w:rsidRDefault="00090C21" w:rsidP="00EB1AE2">
      <w:pPr>
        <w:ind w:left="48" w:firstLine="1"/>
        <w:contextualSpacing/>
        <w:jc w:val="center"/>
        <w:rPr>
          <w:rFonts w:asciiTheme="minorHAnsi" w:hAnsiTheme="minorHAnsi" w:cstheme="minorHAnsi"/>
          <w:b/>
          <w:bCs/>
          <w:sz w:val="34"/>
          <w:szCs w:val="34"/>
        </w:rPr>
      </w:pPr>
    </w:p>
    <w:p w14:paraId="0A3664FF" w14:textId="77777777" w:rsidR="004252CD" w:rsidRDefault="004252CD" w:rsidP="00EB1AE2">
      <w:pPr>
        <w:ind w:left="48"/>
        <w:rPr>
          <w:rFonts w:asciiTheme="minorHAnsi" w:hAnsiTheme="minorHAnsi" w:cstheme="minorHAnsi"/>
          <w:sz w:val="26"/>
          <w:szCs w:val="26"/>
          <w:rtl/>
        </w:rPr>
      </w:pPr>
      <w:r w:rsidRPr="00FC76EB">
        <w:rPr>
          <w:rFonts w:asciiTheme="minorHAnsi" w:hAnsiTheme="minorHAnsi" w:cs="Times New Roman"/>
          <w:b/>
          <w:bCs/>
          <w:sz w:val="26"/>
          <w:szCs w:val="26"/>
          <w:u w:val="single"/>
          <w:rtl/>
        </w:rPr>
        <w:t>שר הכלכלה והתעשייה</w:t>
      </w:r>
      <w:r w:rsidR="00023D8F">
        <w:rPr>
          <w:rFonts w:asciiTheme="minorHAnsi" w:hAnsiTheme="minorHAnsi" w:cstheme="minorHAnsi" w:hint="cs"/>
          <w:b/>
          <w:bCs/>
          <w:sz w:val="26"/>
          <w:szCs w:val="26"/>
          <w:u w:val="single"/>
          <w:rtl/>
        </w:rPr>
        <w:t xml:space="preserve">, </w:t>
      </w:r>
      <w:r w:rsidR="00023D8F">
        <w:rPr>
          <w:rFonts w:asciiTheme="minorHAnsi" w:hAnsiTheme="minorHAnsi" w:cs="Times New Roman" w:hint="cs"/>
          <w:b/>
          <w:bCs/>
          <w:sz w:val="26"/>
          <w:szCs w:val="26"/>
          <w:u w:val="single"/>
          <w:rtl/>
        </w:rPr>
        <w:t>עמיר פרץ</w:t>
      </w:r>
      <w:r w:rsidRPr="00FC76EB">
        <w:rPr>
          <w:rFonts w:asciiTheme="minorHAnsi" w:hAnsiTheme="minorHAnsi" w:cstheme="minorHAnsi"/>
          <w:sz w:val="26"/>
          <w:szCs w:val="26"/>
          <w:rtl/>
        </w:rPr>
        <w:t>:</w:t>
      </w:r>
    </w:p>
    <w:p w14:paraId="6F578CBE" w14:textId="29734D2B" w:rsidR="006C7CFA" w:rsidRPr="00E91D76" w:rsidRDefault="006C7CFA" w:rsidP="00254031">
      <w:pPr>
        <w:spacing w:line="276" w:lineRule="auto"/>
        <w:ind w:left="48" w:firstLine="1"/>
        <w:contextualSpacing/>
        <w:jc w:val="both"/>
        <w:rPr>
          <w:rFonts w:asciiTheme="minorHAnsi" w:hAnsiTheme="minorHAnsi" w:cs="Times New Roman"/>
          <w:sz w:val="26"/>
          <w:szCs w:val="26"/>
        </w:rPr>
      </w:pPr>
      <w:r w:rsidRPr="00E91D76">
        <w:rPr>
          <w:rFonts w:asciiTheme="minorHAnsi" w:hAnsiTheme="minorHAnsi" w:cs="Times New Roman" w:hint="cs"/>
          <w:sz w:val="26"/>
          <w:szCs w:val="26"/>
          <w:rtl/>
        </w:rPr>
        <w:t xml:space="preserve"> "ישראל הינה אחת מהמעצמות החשובות בעולם בתחום הסייבר וביטחון המולדת, המייצאת מגוון רחב של טכנולוגיות משנות מציאות. אנו כמשרד הכלכלה, נמשיך לתמוך בחברות ישראליות לפתח טכנולוגיות קימות ולפרוץ לטכנולוגיות נוספות כדי לשמור על הרלוונטיות שלהם, כי בעולם הזה אתה חייב להתקדם ולהתפתח כל הזמן אחרת אתה נשאר מאחור.  הטכנולוגיות הישראליות שומרות על היתרון האיכותי של צה״ל בהתמודדות מול כל הזירות, והן יוצרות את ההרתעה הנדרשת כדי למנוע מלחמות מיותרות. מדינת ישראל יודעת להגן על עצמה,  וערוכה לתקוף כל מטרה שיש בה פוטנציאל איום </w:t>
      </w:r>
      <w:proofErr w:type="spellStart"/>
      <w:r w:rsidRPr="00E91D76">
        <w:rPr>
          <w:rFonts w:asciiTheme="minorHAnsi" w:hAnsiTheme="minorHAnsi" w:cs="Times New Roman" w:hint="cs"/>
          <w:sz w:val="26"/>
          <w:szCs w:val="26"/>
          <w:rtl/>
        </w:rPr>
        <w:t>כנגדינו</w:t>
      </w:r>
      <w:proofErr w:type="spellEnd"/>
      <w:r w:rsidRPr="00E91D76">
        <w:rPr>
          <w:rFonts w:asciiTheme="minorHAnsi" w:hAnsiTheme="minorHAnsi" w:cs="Times New Roman" w:hint="cs"/>
          <w:sz w:val="26"/>
          <w:szCs w:val="26"/>
          <w:rtl/>
        </w:rPr>
        <w:t>, ולכן, היתרון הטכנולוגי  הוא מייצר את האיזון הנכון לימי שיגרה ולעת מלחמה"</w:t>
      </w:r>
    </w:p>
    <w:p w14:paraId="338FA813" w14:textId="77777777" w:rsidR="00023D8F" w:rsidRPr="00FC76EB" w:rsidRDefault="00023D8F" w:rsidP="00EB1AE2">
      <w:pPr>
        <w:ind w:left="48"/>
        <w:rPr>
          <w:rFonts w:asciiTheme="minorHAnsi" w:hAnsiTheme="minorHAnsi" w:cstheme="minorHAnsi"/>
          <w:b/>
          <w:bCs/>
          <w:sz w:val="26"/>
          <w:szCs w:val="26"/>
          <w:highlight w:val="lightGray"/>
          <w:u w:val="single"/>
          <w:rtl/>
        </w:rPr>
      </w:pPr>
    </w:p>
    <w:p w14:paraId="292FB26D" w14:textId="1EAC94A5" w:rsidR="0097033E" w:rsidRDefault="00511831" w:rsidP="00EB1AE2">
      <w:pPr>
        <w:ind w:left="48" w:firstLine="1"/>
        <w:contextualSpacing/>
        <w:rPr>
          <w:rFonts w:asciiTheme="minorHAnsi" w:hAnsiTheme="minorHAnsi" w:cstheme="minorHAnsi"/>
          <w:sz w:val="26"/>
          <w:szCs w:val="26"/>
          <w:rtl/>
        </w:rPr>
      </w:pPr>
      <w:r w:rsidRPr="00FC76EB">
        <w:rPr>
          <w:rFonts w:asciiTheme="minorHAnsi" w:hAnsiTheme="minorHAnsi" w:cs="Times New Roman" w:hint="cs"/>
          <w:b/>
          <w:bCs/>
          <w:sz w:val="26"/>
          <w:szCs w:val="26"/>
          <w:u w:val="single"/>
          <w:rtl/>
        </w:rPr>
        <w:t>יו</w:t>
      </w:r>
      <w:r w:rsidRPr="00FC76EB">
        <w:rPr>
          <w:rFonts w:asciiTheme="minorHAnsi" w:hAnsiTheme="minorHAnsi" w:cstheme="minorHAnsi" w:hint="cs"/>
          <w:b/>
          <w:bCs/>
          <w:sz w:val="26"/>
          <w:szCs w:val="26"/>
          <w:u w:val="single"/>
          <w:rtl/>
        </w:rPr>
        <w:t>"</w:t>
      </w:r>
      <w:r w:rsidRPr="00FC76EB">
        <w:rPr>
          <w:rFonts w:asciiTheme="minorHAnsi" w:hAnsiTheme="minorHAnsi" w:cs="Times New Roman" w:hint="cs"/>
          <w:b/>
          <w:bCs/>
          <w:sz w:val="26"/>
          <w:szCs w:val="26"/>
          <w:u w:val="single"/>
          <w:rtl/>
        </w:rPr>
        <w:t>ר מכון היצוא</w:t>
      </w:r>
      <w:r w:rsidRPr="00FC76EB">
        <w:rPr>
          <w:rFonts w:asciiTheme="minorHAnsi" w:hAnsiTheme="minorHAnsi" w:cstheme="minorHAnsi" w:hint="cs"/>
          <w:b/>
          <w:bCs/>
          <w:sz w:val="26"/>
          <w:szCs w:val="26"/>
          <w:u w:val="single"/>
          <w:rtl/>
        </w:rPr>
        <w:t xml:space="preserve">, </w:t>
      </w:r>
      <w:r w:rsidRPr="00FC76EB">
        <w:rPr>
          <w:rFonts w:asciiTheme="minorHAnsi" w:hAnsiTheme="minorHAnsi" w:cs="Times New Roman" w:hint="cs"/>
          <w:b/>
          <w:bCs/>
          <w:sz w:val="26"/>
          <w:szCs w:val="26"/>
          <w:u w:val="single"/>
          <w:rtl/>
        </w:rPr>
        <w:t>אדיב ברוך</w:t>
      </w:r>
      <w:r w:rsidR="0097033E">
        <w:rPr>
          <w:rFonts w:asciiTheme="minorHAnsi" w:hAnsiTheme="minorHAnsi" w:cstheme="minorHAnsi" w:hint="cs"/>
          <w:sz w:val="26"/>
          <w:szCs w:val="26"/>
          <w:rtl/>
        </w:rPr>
        <w:t>:</w:t>
      </w:r>
    </w:p>
    <w:p w14:paraId="25DCCB0D" w14:textId="58E77F39" w:rsidR="00023D8F" w:rsidRPr="00E91D76" w:rsidRDefault="00023D8F" w:rsidP="00254031">
      <w:pPr>
        <w:spacing w:line="276" w:lineRule="auto"/>
        <w:ind w:left="48" w:firstLine="1"/>
        <w:contextualSpacing/>
        <w:jc w:val="both"/>
        <w:rPr>
          <w:rFonts w:asciiTheme="minorHAnsi" w:hAnsiTheme="minorHAnsi" w:cs="Times New Roman"/>
          <w:sz w:val="26"/>
          <w:szCs w:val="26"/>
          <w:rtl/>
        </w:rPr>
      </w:pPr>
      <w:r w:rsidRPr="00E91D76">
        <w:rPr>
          <w:rFonts w:asciiTheme="minorHAnsi" w:hAnsiTheme="minorHAnsi" w:cs="Times New Roman" w:hint="cs"/>
          <w:sz w:val="26"/>
          <w:szCs w:val="26"/>
          <w:rtl/>
        </w:rPr>
        <w:t>"</w:t>
      </w:r>
      <w:r>
        <w:rPr>
          <w:rFonts w:asciiTheme="minorHAnsi" w:hAnsiTheme="minorHAnsi" w:cs="Times New Roman" w:hint="cs"/>
          <w:sz w:val="26"/>
          <w:szCs w:val="26"/>
          <w:rtl/>
        </w:rPr>
        <w:t>בשמונת החודשים האחרונים</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אנו עדים למשבר עולמי שלא נראה כמותו מבחינה בריאותית</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כלכלית וביטחונית</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החברות הישראליות התעשתו מהר מאוד והתאימו את הטכנולוגיות שלהן למניע</w:t>
      </w:r>
      <w:r w:rsidR="00562AAF">
        <w:rPr>
          <w:rFonts w:asciiTheme="minorHAnsi" w:hAnsiTheme="minorHAnsi" w:cs="Times New Roman" w:hint="cs"/>
          <w:sz w:val="26"/>
          <w:szCs w:val="26"/>
          <w:rtl/>
        </w:rPr>
        <w:t xml:space="preserve">ת </w:t>
      </w:r>
      <w:r>
        <w:rPr>
          <w:rFonts w:asciiTheme="minorHAnsi" w:hAnsiTheme="minorHAnsi" w:cs="Times New Roman" w:hint="cs"/>
          <w:sz w:val="26"/>
          <w:szCs w:val="26"/>
          <w:rtl/>
        </w:rPr>
        <w:t>התפשטות הנגיף והאתגרים שהוא מביא עמו</w:t>
      </w:r>
      <w:r w:rsidRPr="00E91D76">
        <w:rPr>
          <w:rFonts w:asciiTheme="minorHAnsi" w:hAnsiTheme="minorHAnsi" w:cs="Times New Roman" w:hint="cs"/>
          <w:sz w:val="26"/>
          <w:szCs w:val="26"/>
          <w:rtl/>
        </w:rPr>
        <w:t>.</w:t>
      </w:r>
    </w:p>
    <w:p w14:paraId="22668831" w14:textId="3FA1CDB5" w:rsidR="00023D8F" w:rsidRDefault="00023D8F" w:rsidP="00254031">
      <w:pPr>
        <w:spacing w:line="276" w:lineRule="auto"/>
        <w:ind w:left="48" w:firstLine="1"/>
        <w:contextualSpacing/>
        <w:jc w:val="both"/>
        <w:rPr>
          <w:rFonts w:asciiTheme="minorHAnsi" w:hAnsiTheme="minorHAnsi" w:cs="Times New Roman"/>
          <w:sz w:val="26"/>
          <w:szCs w:val="26"/>
          <w:rtl/>
        </w:rPr>
      </w:pPr>
      <w:r>
        <w:rPr>
          <w:rFonts w:asciiTheme="minorHAnsi" w:hAnsiTheme="minorHAnsi" w:cs="Times New Roman" w:hint="cs"/>
          <w:sz w:val="26"/>
          <w:szCs w:val="26"/>
          <w:rtl/>
        </w:rPr>
        <w:t xml:space="preserve">כנס </w:t>
      </w:r>
      <w:r w:rsidR="00FE5302">
        <w:rPr>
          <w:rFonts w:asciiTheme="minorHAnsi" w:hAnsiTheme="minorHAnsi" w:cs="Times New Roman" w:hint="cs"/>
          <w:sz w:val="26"/>
          <w:szCs w:val="26"/>
          <w:rtl/>
        </w:rPr>
        <w:t xml:space="preserve"> </w:t>
      </w:r>
      <w:r w:rsidR="00EE6F9F">
        <w:rPr>
          <w:rFonts w:asciiTheme="minorHAnsi" w:hAnsiTheme="minorHAnsi" w:cs="Times New Roman"/>
          <w:sz w:val="26"/>
          <w:szCs w:val="26"/>
        </w:rPr>
        <w:t>HLS&amp;CYBER</w:t>
      </w:r>
      <w:r>
        <w:rPr>
          <w:rFonts w:asciiTheme="minorHAnsi" w:hAnsiTheme="minorHAnsi" w:cs="Times New Roman" w:hint="cs"/>
          <w:sz w:val="26"/>
          <w:szCs w:val="26"/>
          <w:rtl/>
        </w:rPr>
        <w:t>המתקיים זו הפעם השישית</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יציג את הטכנולוגיות הישראליות</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החדשניות</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שנותנות פתרונות ל</w:t>
      </w:r>
      <w:r w:rsidRPr="00E91D76">
        <w:rPr>
          <w:rFonts w:asciiTheme="minorHAnsi" w:hAnsiTheme="minorHAnsi" w:cs="Times New Roman" w:hint="cs"/>
          <w:sz w:val="26"/>
          <w:szCs w:val="26"/>
          <w:rtl/>
        </w:rPr>
        <w:t>"</w:t>
      </w:r>
      <w:r>
        <w:rPr>
          <w:rFonts w:asciiTheme="minorHAnsi" w:hAnsiTheme="minorHAnsi" w:cs="Times New Roman" w:hint="cs"/>
          <w:sz w:val="26"/>
          <w:szCs w:val="26"/>
          <w:rtl/>
        </w:rPr>
        <w:t>אבטחה החדשה</w:t>
      </w:r>
      <w:r w:rsidRPr="00E91D76">
        <w:rPr>
          <w:rFonts w:asciiTheme="minorHAnsi" w:hAnsiTheme="minorHAnsi" w:cs="Times New Roman" w:hint="cs"/>
          <w:sz w:val="26"/>
          <w:szCs w:val="26"/>
          <w:rtl/>
        </w:rPr>
        <w:t xml:space="preserve">" </w:t>
      </w:r>
      <w:r>
        <w:rPr>
          <w:rFonts w:asciiTheme="minorHAnsi" w:hAnsiTheme="minorHAnsi" w:cs="Times New Roman" w:hint="cs"/>
          <w:sz w:val="26"/>
          <w:szCs w:val="26"/>
          <w:rtl/>
        </w:rPr>
        <w:t>ומסייעות להתמודד עם האתגרים המסורתיים והחדשים שעולים בתקופת הקורונה</w:t>
      </w:r>
      <w:r w:rsidRPr="00E91D76">
        <w:rPr>
          <w:rFonts w:asciiTheme="minorHAnsi" w:hAnsiTheme="minorHAnsi" w:cs="Times New Roman" w:hint="cs"/>
          <w:sz w:val="26"/>
          <w:szCs w:val="26"/>
          <w:rtl/>
        </w:rPr>
        <w:t>.</w:t>
      </w:r>
      <w:r w:rsidR="0097033E" w:rsidRPr="00E91D76">
        <w:rPr>
          <w:rFonts w:asciiTheme="minorHAnsi" w:hAnsiTheme="minorHAnsi" w:cs="Times New Roman" w:hint="cs"/>
          <w:sz w:val="26"/>
          <w:szCs w:val="26"/>
          <w:rtl/>
        </w:rPr>
        <w:t>"</w:t>
      </w:r>
    </w:p>
    <w:p w14:paraId="61F7F448" w14:textId="7FE9604A" w:rsidR="00E91D76" w:rsidRDefault="00E91D76" w:rsidP="00254031">
      <w:pPr>
        <w:spacing w:line="276" w:lineRule="auto"/>
        <w:ind w:left="48" w:firstLine="1"/>
        <w:contextualSpacing/>
        <w:jc w:val="both"/>
        <w:rPr>
          <w:rFonts w:asciiTheme="minorHAnsi" w:hAnsiTheme="minorHAnsi" w:cs="Times New Roman"/>
          <w:sz w:val="26"/>
          <w:szCs w:val="26"/>
          <w:rtl/>
        </w:rPr>
      </w:pPr>
      <w:r>
        <w:rPr>
          <w:rFonts w:asciiTheme="minorHAnsi" w:hAnsiTheme="minorHAnsi" w:cs="Times New Roman" w:hint="cs"/>
          <w:sz w:val="26"/>
          <w:szCs w:val="26"/>
          <w:rtl/>
        </w:rPr>
        <w:t>הכנס צפוי השנה להתקיים לראשונה בפורמט וירטואלי ויגדיל משמעותית את ההזדמנויות העסקיות לתעשייה הישראלית בתקופה קשה זו ויהווה נקודת שיא של כל הפעילויות המתמשכות שבה נרקמים שיתופי פעולה בין החברות הישראליות לגורמים בחול.</w:t>
      </w:r>
    </w:p>
    <w:p w14:paraId="009C1BF6" w14:textId="0E1A617A" w:rsidR="00E91D76" w:rsidRPr="00E91D76" w:rsidRDefault="00E91D76" w:rsidP="00254031">
      <w:pPr>
        <w:spacing w:line="276" w:lineRule="auto"/>
        <w:ind w:left="48" w:firstLine="1"/>
        <w:contextualSpacing/>
        <w:jc w:val="both"/>
        <w:rPr>
          <w:rFonts w:asciiTheme="minorHAnsi" w:hAnsiTheme="minorHAnsi" w:cs="Times New Roman"/>
          <w:sz w:val="26"/>
          <w:szCs w:val="26"/>
          <w:rtl/>
        </w:rPr>
      </w:pPr>
      <w:r>
        <w:rPr>
          <w:rFonts w:asciiTheme="minorHAnsi" w:hAnsiTheme="minorHAnsi" w:cs="Times New Roman" w:hint="cs"/>
          <w:sz w:val="26"/>
          <w:szCs w:val="26"/>
          <w:rtl/>
        </w:rPr>
        <w:t>רק בעזרת היצוא, נוכל להוציא את מדינת  ישראל מכל משבר.</w:t>
      </w:r>
    </w:p>
    <w:p w14:paraId="52838ACE" w14:textId="77777777" w:rsidR="00280AD0" w:rsidRDefault="00280AD0" w:rsidP="006C14F7">
      <w:pPr>
        <w:ind w:left="48" w:firstLine="1"/>
        <w:contextualSpacing/>
        <w:jc w:val="center"/>
        <w:rPr>
          <w:rFonts w:asciiTheme="minorHAnsi" w:hAnsiTheme="minorHAnsi" w:cstheme="minorHAnsi"/>
          <w:sz w:val="26"/>
          <w:szCs w:val="26"/>
          <w:rtl/>
        </w:rPr>
      </w:pPr>
    </w:p>
    <w:p w14:paraId="1B70D3DC" w14:textId="77777777" w:rsidR="00280AD0" w:rsidRDefault="00280AD0" w:rsidP="006C14F7">
      <w:pPr>
        <w:spacing w:line="276" w:lineRule="auto"/>
        <w:ind w:left="48" w:firstLine="1"/>
        <w:contextualSpacing/>
        <w:rPr>
          <w:rFonts w:asciiTheme="minorHAnsi" w:hAnsiTheme="minorHAnsi" w:cstheme="minorHAnsi"/>
          <w:sz w:val="26"/>
          <w:szCs w:val="26"/>
          <w:rtl/>
        </w:rPr>
      </w:pPr>
      <w:r w:rsidRPr="00F74BFA">
        <w:rPr>
          <w:rFonts w:asciiTheme="minorHAnsi" w:hAnsiTheme="minorHAnsi" w:cs="Times New Roman"/>
          <w:b/>
          <w:bCs/>
          <w:sz w:val="26"/>
          <w:szCs w:val="26"/>
          <w:u w:val="single"/>
          <w:rtl/>
        </w:rPr>
        <w:t xml:space="preserve">מנהל </w:t>
      </w:r>
      <w:proofErr w:type="spellStart"/>
      <w:r w:rsidRPr="00F74BFA">
        <w:rPr>
          <w:rFonts w:asciiTheme="minorHAnsi" w:hAnsiTheme="minorHAnsi" w:cs="Times New Roman"/>
          <w:b/>
          <w:bCs/>
          <w:sz w:val="26"/>
          <w:szCs w:val="26"/>
          <w:u w:val="single"/>
          <w:rtl/>
        </w:rPr>
        <w:t>מינהל</w:t>
      </w:r>
      <w:proofErr w:type="spellEnd"/>
      <w:r w:rsidRPr="00F74BFA">
        <w:rPr>
          <w:rFonts w:asciiTheme="minorHAnsi" w:hAnsiTheme="minorHAnsi" w:cs="Times New Roman"/>
          <w:b/>
          <w:bCs/>
          <w:sz w:val="26"/>
          <w:szCs w:val="26"/>
          <w:u w:val="single"/>
          <w:rtl/>
        </w:rPr>
        <w:t xml:space="preserve"> סחר חוץ במשרד הכלכלה והתעשייה</w:t>
      </w:r>
      <w:r>
        <w:rPr>
          <w:rFonts w:asciiTheme="minorHAnsi" w:hAnsiTheme="minorHAnsi" w:cstheme="minorHAnsi" w:hint="cs"/>
          <w:b/>
          <w:bCs/>
          <w:sz w:val="26"/>
          <w:szCs w:val="26"/>
          <w:u w:val="single"/>
          <w:rtl/>
        </w:rPr>
        <w:t xml:space="preserve">, </w:t>
      </w:r>
      <w:r w:rsidRPr="00F74BFA">
        <w:rPr>
          <w:rFonts w:asciiTheme="minorHAnsi" w:hAnsiTheme="minorHAnsi" w:cs="Times New Roman"/>
          <w:b/>
          <w:bCs/>
          <w:sz w:val="26"/>
          <w:szCs w:val="26"/>
          <w:u w:val="single"/>
          <w:rtl/>
        </w:rPr>
        <w:t>אוהד כהן</w:t>
      </w:r>
      <w:r w:rsidRPr="00500395">
        <w:rPr>
          <w:rFonts w:asciiTheme="minorHAnsi" w:hAnsiTheme="minorHAnsi" w:cstheme="minorHAnsi"/>
          <w:sz w:val="26"/>
          <w:szCs w:val="26"/>
          <w:rtl/>
        </w:rPr>
        <w:t>:</w:t>
      </w:r>
    </w:p>
    <w:p w14:paraId="07ED53A9" w14:textId="77777777" w:rsidR="00280AD0" w:rsidRDefault="00280AD0" w:rsidP="006C14F7">
      <w:pPr>
        <w:spacing w:line="276" w:lineRule="auto"/>
        <w:ind w:left="48" w:firstLine="1"/>
        <w:contextualSpacing/>
        <w:jc w:val="both"/>
        <w:rPr>
          <w:rFonts w:asciiTheme="minorHAnsi" w:hAnsiTheme="minorHAnsi" w:cstheme="minorHAnsi"/>
          <w:sz w:val="26"/>
          <w:szCs w:val="26"/>
          <w:rtl/>
        </w:rPr>
      </w:pPr>
      <w:r>
        <w:rPr>
          <w:rFonts w:asciiTheme="minorHAnsi" w:hAnsiTheme="minorHAnsi" w:cstheme="minorHAnsi" w:hint="cs"/>
          <w:sz w:val="26"/>
          <w:szCs w:val="26"/>
          <w:rtl/>
        </w:rPr>
        <w:lastRenderedPageBreak/>
        <w:t>"</w:t>
      </w:r>
      <w:proofErr w:type="spellStart"/>
      <w:r>
        <w:rPr>
          <w:rFonts w:asciiTheme="minorHAnsi" w:hAnsiTheme="minorHAnsi" w:cs="Times New Roman" w:hint="cs"/>
          <w:sz w:val="26"/>
          <w:szCs w:val="26"/>
          <w:rtl/>
        </w:rPr>
        <w:t>הנספחויות</w:t>
      </w:r>
      <w:proofErr w:type="spellEnd"/>
      <w:r>
        <w:rPr>
          <w:rFonts w:asciiTheme="minorHAnsi" w:hAnsiTheme="minorHAnsi" w:cs="Times New Roman" w:hint="cs"/>
          <w:sz w:val="26"/>
          <w:szCs w:val="26"/>
          <w:rtl/>
        </w:rPr>
        <w:t xml:space="preserve"> הכלכליות</w:t>
      </w:r>
      <w:r>
        <w:rPr>
          <w:rFonts w:asciiTheme="minorHAnsi" w:hAnsiTheme="minorHAnsi" w:cstheme="minorHAnsi" w:hint="cs"/>
          <w:sz w:val="26"/>
          <w:szCs w:val="26"/>
          <w:rtl/>
        </w:rPr>
        <w:t xml:space="preserve">, </w:t>
      </w:r>
      <w:r>
        <w:rPr>
          <w:rFonts w:asciiTheme="minorHAnsi" w:hAnsiTheme="minorHAnsi" w:cs="Times New Roman" w:hint="cs"/>
          <w:sz w:val="26"/>
          <w:szCs w:val="26"/>
          <w:rtl/>
        </w:rPr>
        <w:t>הפרושות ב</w:t>
      </w:r>
      <w:r>
        <w:rPr>
          <w:rFonts w:asciiTheme="minorHAnsi" w:hAnsiTheme="minorHAnsi" w:cstheme="minorHAnsi" w:hint="cs"/>
          <w:sz w:val="26"/>
          <w:szCs w:val="26"/>
          <w:rtl/>
        </w:rPr>
        <w:t xml:space="preserve">-50 </w:t>
      </w:r>
      <w:r>
        <w:rPr>
          <w:rFonts w:asciiTheme="minorHAnsi" w:hAnsiTheme="minorHAnsi" w:cs="Times New Roman" w:hint="cs"/>
          <w:sz w:val="26"/>
          <w:szCs w:val="26"/>
          <w:rtl/>
        </w:rPr>
        <w:t>יעדים בעולם</w:t>
      </w:r>
      <w:r>
        <w:rPr>
          <w:rFonts w:asciiTheme="minorHAnsi" w:hAnsiTheme="minorHAnsi" w:cstheme="minorHAnsi" w:hint="cs"/>
          <w:sz w:val="26"/>
          <w:szCs w:val="26"/>
          <w:rtl/>
        </w:rPr>
        <w:t xml:space="preserve">, </w:t>
      </w:r>
      <w:r>
        <w:rPr>
          <w:rFonts w:asciiTheme="minorHAnsi" w:hAnsiTheme="minorHAnsi" w:cs="Times New Roman" w:hint="cs"/>
          <w:sz w:val="26"/>
          <w:szCs w:val="26"/>
          <w:rtl/>
        </w:rPr>
        <w:t>פועלות להבאת אורחים בדרגים מקצועיים וממשלתיים וליצירת פגישות עסקיות איכותיות עבור החברות הישראליות</w:t>
      </w:r>
      <w:r>
        <w:rPr>
          <w:rFonts w:asciiTheme="minorHAnsi" w:hAnsiTheme="minorHAnsi" w:cstheme="minorHAnsi" w:hint="cs"/>
          <w:sz w:val="26"/>
          <w:szCs w:val="26"/>
          <w:rtl/>
        </w:rPr>
        <w:t xml:space="preserve">. </w:t>
      </w:r>
      <w:r>
        <w:rPr>
          <w:rFonts w:asciiTheme="minorHAnsi" w:hAnsiTheme="minorHAnsi" w:cs="Times New Roman" w:hint="cs"/>
          <w:sz w:val="26"/>
          <w:szCs w:val="26"/>
          <w:rtl/>
        </w:rPr>
        <w:t>כנס ה</w:t>
      </w:r>
      <w:r>
        <w:rPr>
          <w:rFonts w:asciiTheme="minorHAnsi" w:hAnsiTheme="minorHAnsi" w:cstheme="minorHAnsi" w:hint="cs"/>
          <w:sz w:val="26"/>
          <w:szCs w:val="26"/>
          <w:rtl/>
        </w:rPr>
        <w:t xml:space="preserve">- </w:t>
      </w:r>
      <w:r>
        <w:rPr>
          <w:rFonts w:asciiTheme="minorHAnsi" w:hAnsiTheme="minorHAnsi" w:cstheme="minorHAnsi"/>
          <w:sz w:val="26"/>
          <w:szCs w:val="26"/>
        </w:rPr>
        <w:t>CYBER</w:t>
      </w:r>
      <w:r>
        <w:rPr>
          <w:rFonts w:asciiTheme="minorHAnsi" w:hAnsiTheme="minorHAnsi" w:cstheme="minorHAnsi" w:hint="cs"/>
          <w:sz w:val="26"/>
          <w:szCs w:val="26"/>
          <w:rtl/>
        </w:rPr>
        <w:t xml:space="preserve"> &amp;</w:t>
      </w:r>
      <w:r>
        <w:rPr>
          <w:rFonts w:asciiTheme="minorHAnsi" w:hAnsiTheme="minorHAnsi" w:cstheme="minorHAnsi"/>
          <w:sz w:val="26"/>
          <w:szCs w:val="26"/>
        </w:rPr>
        <w:t xml:space="preserve">HLS </w:t>
      </w:r>
      <w:r>
        <w:rPr>
          <w:rFonts w:asciiTheme="minorHAnsi" w:hAnsiTheme="minorHAnsi" w:cs="Times New Roman" w:hint="cs"/>
          <w:sz w:val="26"/>
          <w:szCs w:val="26"/>
          <w:rtl/>
        </w:rPr>
        <w:t xml:space="preserve"> שאנו עורכים בשיתוף עם מכון היצוא צפוי לייצר הזדמנויות ייחודיות עבור התעשייה</w:t>
      </w:r>
      <w:r w:rsidR="00605EC2">
        <w:rPr>
          <w:rFonts w:asciiTheme="minorHAnsi" w:hAnsiTheme="minorHAnsi" w:cstheme="minorHAnsi" w:hint="cs"/>
          <w:sz w:val="26"/>
          <w:szCs w:val="26"/>
          <w:rtl/>
        </w:rPr>
        <w:t xml:space="preserve">, </w:t>
      </w:r>
      <w:r w:rsidR="00605EC2">
        <w:rPr>
          <w:rFonts w:asciiTheme="minorHAnsi" w:hAnsiTheme="minorHAnsi" w:cs="Times New Roman" w:hint="cs"/>
          <w:sz w:val="26"/>
          <w:szCs w:val="26"/>
          <w:rtl/>
        </w:rPr>
        <w:t>בין אם מדובר בלקוחות חדשים או במשקיעים זרים המבקשים להשקיע בטכנולוגיות מתקדמות</w:t>
      </w:r>
      <w:r>
        <w:rPr>
          <w:rFonts w:asciiTheme="minorHAnsi" w:hAnsiTheme="minorHAnsi" w:cstheme="minorHAnsi" w:hint="cs"/>
          <w:sz w:val="26"/>
          <w:szCs w:val="26"/>
          <w:rtl/>
        </w:rPr>
        <w:t xml:space="preserve">. </w:t>
      </w:r>
      <w:r>
        <w:rPr>
          <w:rFonts w:asciiTheme="minorHAnsi" w:hAnsiTheme="minorHAnsi" w:cs="Times New Roman" w:hint="cs"/>
          <w:sz w:val="26"/>
          <w:szCs w:val="26"/>
          <w:rtl/>
        </w:rPr>
        <w:t>השנה</w:t>
      </w:r>
      <w:r>
        <w:rPr>
          <w:rFonts w:asciiTheme="minorHAnsi" w:hAnsiTheme="minorHAnsi" w:cstheme="minorHAnsi" w:hint="cs"/>
          <w:sz w:val="26"/>
          <w:szCs w:val="26"/>
          <w:rtl/>
        </w:rPr>
        <w:t xml:space="preserve">, </w:t>
      </w:r>
      <w:r>
        <w:rPr>
          <w:rFonts w:asciiTheme="minorHAnsi" w:hAnsiTheme="minorHAnsi" w:cs="Times New Roman" w:hint="cs"/>
          <w:sz w:val="26"/>
          <w:szCs w:val="26"/>
          <w:rtl/>
        </w:rPr>
        <w:t>ההזדמנויות שייווצרו בכנס הן קריטיות במיוחד</w:t>
      </w:r>
      <w:r>
        <w:rPr>
          <w:rFonts w:asciiTheme="minorHAnsi" w:hAnsiTheme="minorHAnsi" w:cstheme="minorHAnsi" w:hint="cs"/>
          <w:sz w:val="26"/>
          <w:szCs w:val="26"/>
          <w:rtl/>
        </w:rPr>
        <w:t xml:space="preserve">, </w:t>
      </w:r>
      <w:r>
        <w:rPr>
          <w:rFonts w:asciiTheme="minorHAnsi" w:hAnsiTheme="minorHAnsi" w:cs="Times New Roman" w:hint="cs"/>
          <w:sz w:val="26"/>
          <w:szCs w:val="26"/>
          <w:rtl/>
        </w:rPr>
        <w:t>שעה שפגישות עסקיות פנים מול פנים הן כמעט ובלתי אפשריות</w:t>
      </w:r>
      <w:r>
        <w:rPr>
          <w:rFonts w:asciiTheme="minorHAnsi" w:hAnsiTheme="minorHAnsi" w:cstheme="minorHAnsi" w:hint="cs"/>
          <w:sz w:val="26"/>
          <w:szCs w:val="26"/>
          <w:rtl/>
        </w:rPr>
        <w:t xml:space="preserve">. </w:t>
      </w:r>
      <w:r>
        <w:rPr>
          <w:rFonts w:asciiTheme="minorHAnsi" w:hAnsiTheme="minorHAnsi" w:cs="Times New Roman" w:hint="cs"/>
          <w:sz w:val="26"/>
          <w:szCs w:val="26"/>
          <w:rtl/>
        </w:rPr>
        <w:t>אני מאחל לכל החברות הישראליות הצלחה רבה בתערוכה ובכנס</w:t>
      </w:r>
      <w:r>
        <w:rPr>
          <w:rFonts w:asciiTheme="minorHAnsi" w:hAnsiTheme="minorHAnsi" w:cstheme="minorHAnsi" w:hint="cs"/>
          <w:sz w:val="26"/>
          <w:szCs w:val="26"/>
          <w:rtl/>
        </w:rPr>
        <w:t xml:space="preserve">, </w:t>
      </w:r>
      <w:r>
        <w:rPr>
          <w:rFonts w:asciiTheme="minorHAnsi" w:hAnsiTheme="minorHAnsi" w:cs="Times New Roman" w:hint="cs"/>
          <w:sz w:val="26"/>
          <w:szCs w:val="26"/>
          <w:rtl/>
        </w:rPr>
        <w:t>ונמצאים כאן כדי לסייע בחיבורים ולייצר הזדמנויות עבור התעשייה</w:t>
      </w:r>
      <w:r>
        <w:rPr>
          <w:rFonts w:asciiTheme="minorHAnsi" w:hAnsiTheme="minorHAnsi" w:cstheme="minorHAnsi" w:hint="cs"/>
          <w:sz w:val="26"/>
          <w:szCs w:val="26"/>
          <w:rtl/>
        </w:rPr>
        <w:t>."</w:t>
      </w:r>
    </w:p>
    <w:p w14:paraId="36AF2687" w14:textId="77777777" w:rsidR="00280AD0" w:rsidRDefault="00280AD0" w:rsidP="006C14F7">
      <w:pPr>
        <w:ind w:left="48" w:firstLine="1"/>
        <w:contextualSpacing/>
        <w:jc w:val="center"/>
        <w:rPr>
          <w:rFonts w:asciiTheme="minorHAnsi" w:hAnsiTheme="minorHAnsi" w:cstheme="minorHAnsi"/>
          <w:sz w:val="26"/>
          <w:szCs w:val="26"/>
          <w:rtl/>
        </w:rPr>
      </w:pPr>
    </w:p>
    <w:p w14:paraId="7865E25B" w14:textId="77777777" w:rsidR="00743C25" w:rsidRPr="00500395" w:rsidRDefault="00743C25" w:rsidP="006C14F7">
      <w:pPr>
        <w:ind w:left="48" w:firstLine="1"/>
        <w:contextualSpacing/>
        <w:jc w:val="center"/>
        <w:rPr>
          <w:rFonts w:asciiTheme="minorHAnsi" w:hAnsiTheme="minorHAnsi" w:cstheme="minorHAnsi"/>
          <w:sz w:val="24"/>
          <w:szCs w:val="24"/>
          <w:highlight w:val="lightGray"/>
          <w:rtl/>
        </w:rPr>
      </w:pPr>
    </w:p>
    <w:p w14:paraId="77A9AAAD" w14:textId="440894CF" w:rsidR="002A6E7C" w:rsidRDefault="00853D4D" w:rsidP="006C14F7">
      <w:pPr>
        <w:spacing w:line="276" w:lineRule="auto"/>
        <w:ind w:left="48" w:firstLine="1"/>
        <w:contextualSpacing/>
        <w:jc w:val="both"/>
        <w:rPr>
          <w:rFonts w:asciiTheme="minorHAnsi" w:hAnsiTheme="minorHAnsi" w:cstheme="minorHAnsi"/>
          <w:sz w:val="26"/>
          <w:szCs w:val="26"/>
          <w:rtl/>
        </w:rPr>
      </w:pPr>
      <w:r>
        <w:rPr>
          <w:rFonts w:asciiTheme="minorHAnsi" w:hAnsiTheme="minorHAnsi" w:cs="Times New Roman" w:hint="cs"/>
          <w:b/>
          <w:bCs/>
          <w:sz w:val="26"/>
          <w:szCs w:val="26"/>
          <w:rtl/>
        </w:rPr>
        <w:t>מאות</w:t>
      </w:r>
      <w:r w:rsidR="00185327" w:rsidRPr="00500395">
        <w:rPr>
          <w:rFonts w:asciiTheme="minorHAnsi" w:hAnsiTheme="minorHAnsi" w:cstheme="minorHAnsi"/>
          <w:b/>
          <w:bCs/>
          <w:sz w:val="26"/>
          <w:szCs w:val="26"/>
          <w:rtl/>
        </w:rPr>
        <w:t xml:space="preserve"> </w:t>
      </w:r>
      <w:r w:rsidR="00CE518E" w:rsidRPr="00500395">
        <w:rPr>
          <w:rFonts w:asciiTheme="minorHAnsi" w:hAnsiTheme="minorHAnsi" w:cs="Times New Roman"/>
          <w:b/>
          <w:bCs/>
          <w:sz w:val="26"/>
          <w:szCs w:val="26"/>
          <w:rtl/>
        </w:rPr>
        <w:t>בכירים ו</w:t>
      </w:r>
      <w:r w:rsidR="00185327" w:rsidRPr="00500395">
        <w:rPr>
          <w:rFonts w:asciiTheme="minorHAnsi" w:hAnsiTheme="minorHAnsi" w:cs="Times New Roman"/>
          <w:b/>
          <w:bCs/>
          <w:sz w:val="26"/>
          <w:szCs w:val="26"/>
          <w:rtl/>
        </w:rPr>
        <w:t>מקבלי החלטות</w:t>
      </w:r>
      <w:r w:rsidR="002E4D21" w:rsidRPr="00500395">
        <w:rPr>
          <w:rFonts w:asciiTheme="minorHAnsi" w:hAnsiTheme="minorHAnsi" w:cstheme="minorHAnsi"/>
          <w:b/>
          <w:bCs/>
          <w:sz w:val="26"/>
          <w:szCs w:val="26"/>
          <w:rtl/>
        </w:rPr>
        <w:t xml:space="preserve"> </w:t>
      </w:r>
      <w:r w:rsidR="00185327" w:rsidRPr="00500395">
        <w:rPr>
          <w:rFonts w:asciiTheme="minorHAnsi" w:hAnsiTheme="minorHAnsi" w:cs="Times New Roman"/>
          <w:b/>
          <w:bCs/>
          <w:sz w:val="26"/>
          <w:szCs w:val="26"/>
          <w:rtl/>
        </w:rPr>
        <w:t>מ</w:t>
      </w:r>
      <w:r w:rsidR="002E4D21" w:rsidRPr="00500395">
        <w:rPr>
          <w:rFonts w:asciiTheme="minorHAnsi" w:hAnsiTheme="minorHAnsi" w:cs="Times New Roman"/>
          <w:b/>
          <w:bCs/>
          <w:sz w:val="26"/>
          <w:szCs w:val="26"/>
          <w:rtl/>
        </w:rPr>
        <w:t>רחבי העולם</w:t>
      </w:r>
      <w:r w:rsidR="002E4D21" w:rsidRPr="00500395">
        <w:rPr>
          <w:rFonts w:asciiTheme="minorHAnsi" w:hAnsiTheme="minorHAnsi" w:cstheme="minorHAnsi"/>
          <w:b/>
          <w:bCs/>
          <w:sz w:val="26"/>
          <w:szCs w:val="26"/>
          <w:rtl/>
        </w:rPr>
        <w:t xml:space="preserve">, </w:t>
      </w:r>
      <w:r w:rsidR="00604348" w:rsidRPr="00500395">
        <w:rPr>
          <w:rFonts w:asciiTheme="minorHAnsi" w:hAnsiTheme="minorHAnsi" w:cs="Times New Roman"/>
          <w:b/>
          <w:bCs/>
          <w:sz w:val="26"/>
          <w:szCs w:val="26"/>
          <w:rtl/>
        </w:rPr>
        <w:t xml:space="preserve">צפויים להשתתף בכנס הבינלאומי </w:t>
      </w:r>
      <w:r>
        <w:rPr>
          <w:rFonts w:asciiTheme="minorHAnsi" w:hAnsiTheme="minorHAnsi" w:cs="Times New Roman" w:hint="cs"/>
          <w:b/>
          <w:bCs/>
          <w:sz w:val="26"/>
          <w:szCs w:val="26"/>
          <w:rtl/>
        </w:rPr>
        <w:t>השישי</w:t>
      </w:r>
      <w:r w:rsidR="00604348" w:rsidRPr="00500395">
        <w:rPr>
          <w:rFonts w:asciiTheme="minorHAnsi" w:hAnsiTheme="minorHAnsi" w:cs="Times New Roman"/>
          <w:b/>
          <w:bCs/>
          <w:sz w:val="26"/>
          <w:szCs w:val="26"/>
          <w:rtl/>
        </w:rPr>
        <w:t xml:space="preserve"> לביטחון המולדת והסייבר</w:t>
      </w:r>
      <w:r w:rsidR="00616F0C" w:rsidRPr="00500395">
        <w:rPr>
          <w:rFonts w:asciiTheme="minorHAnsi" w:hAnsiTheme="minorHAnsi" w:cstheme="minorHAnsi"/>
          <w:b/>
          <w:bCs/>
          <w:sz w:val="26"/>
          <w:szCs w:val="26"/>
          <w:rtl/>
        </w:rPr>
        <w:t xml:space="preserve"> </w:t>
      </w:r>
      <w:r w:rsidR="00604348" w:rsidRPr="00500395">
        <w:rPr>
          <w:rFonts w:asciiTheme="minorHAnsi" w:hAnsiTheme="minorHAnsi" w:cs="Times New Roman"/>
          <w:b/>
          <w:bCs/>
          <w:sz w:val="26"/>
          <w:szCs w:val="26"/>
          <w:rtl/>
        </w:rPr>
        <w:t>ש</w:t>
      </w:r>
      <w:r w:rsidR="00D570B5" w:rsidRPr="00500395">
        <w:rPr>
          <w:rFonts w:asciiTheme="minorHAnsi" w:hAnsiTheme="minorHAnsi" w:cs="Times New Roman"/>
          <w:b/>
          <w:bCs/>
          <w:sz w:val="26"/>
          <w:szCs w:val="26"/>
          <w:rtl/>
        </w:rPr>
        <w:t>י</w:t>
      </w:r>
      <w:r w:rsidR="00604348" w:rsidRPr="00500395">
        <w:rPr>
          <w:rFonts w:asciiTheme="minorHAnsi" w:hAnsiTheme="minorHAnsi" w:cs="Times New Roman"/>
          <w:b/>
          <w:bCs/>
          <w:sz w:val="26"/>
          <w:szCs w:val="26"/>
          <w:rtl/>
        </w:rPr>
        <w:t>תקיים ב</w:t>
      </w:r>
      <w:r w:rsidR="00616F0C" w:rsidRPr="00500395">
        <w:rPr>
          <w:rFonts w:asciiTheme="minorHAnsi" w:hAnsiTheme="minorHAnsi" w:cs="Times New Roman"/>
          <w:b/>
          <w:bCs/>
          <w:sz w:val="26"/>
          <w:szCs w:val="26"/>
          <w:rtl/>
        </w:rPr>
        <w:t>ין ה</w:t>
      </w:r>
      <w:r w:rsidR="00604348" w:rsidRPr="00500395">
        <w:rPr>
          <w:rFonts w:asciiTheme="minorHAnsi" w:hAnsiTheme="minorHAnsi" w:cstheme="minorHAnsi"/>
          <w:b/>
          <w:bCs/>
          <w:sz w:val="26"/>
          <w:szCs w:val="26"/>
          <w:rtl/>
        </w:rPr>
        <w:t xml:space="preserve">- </w:t>
      </w:r>
      <w:r>
        <w:rPr>
          <w:rFonts w:asciiTheme="minorHAnsi" w:hAnsiTheme="minorHAnsi" w:cstheme="minorHAnsi" w:hint="cs"/>
          <w:b/>
          <w:bCs/>
          <w:sz w:val="26"/>
          <w:szCs w:val="26"/>
          <w:rtl/>
        </w:rPr>
        <w:t>14-15</w:t>
      </w:r>
      <w:r w:rsidR="00604348" w:rsidRPr="00500395">
        <w:rPr>
          <w:rFonts w:asciiTheme="minorHAnsi" w:hAnsiTheme="minorHAnsi" w:cs="Times New Roman"/>
          <w:b/>
          <w:bCs/>
          <w:sz w:val="26"/>
          <w:szCs w:val="26"/>
          <w:rtl/>
        </w:rPr>
        <w:t xml:space="preserve"> ב</w:t>
      </w:r>
      <w:r>
        <w:rPr>
          <w:rFonts w:asciiTheme="minorHAnsi" w:hAnsiTheme="minorHAnsi" w:cs="Times New Roman" w:hint="cs"/>
          <w:b/>
          <w:bCs/>
          <w:sz w:val="26"/>
          <w:szCs w:val="26"/>
          <w:rtl/>
        </w:rPr>
        <w:t>ספטמבר</w:t>
      </w:r>
      <w:r w:rsidR="00604348" w:rsidRPr="00500395">
        <w:rPr>
          <w:rFonts w:asciiTheme="minorHAnsi" w:hAnsiTheme="minorHAnsi" w:cstheme="minorHAnsi"/>
          <w:sz w:val="26"/>
          <w:szCs w:val="26"/>
          <w:rtl/>
        </w:rPr>
        <w:t xml:space="preserve"> </w:t>
      </w:r>
      <w:r w:rsidR="00604348" w:rsidRPr="00500395">
        <w:rPr>
          <w:rFonts w:asciiTheme="minorHAnsi" w:hAnsiTheme="minorHAnsi" w:cstheme="minorHAnsi"/>
          <w:b/>
          <w:bCs/>
          <w:sz w:val="26"/>
          <w:szCs w:val="26"/>
          <w:rtl/>
        </w:rPr>
        <w:t>20</w:t>
      </w:r>
      <w:r>
        <w:rPr>
          <w:rFonts w:asciiTheme="minorHAnsi" w:hAnsiTheme="minorHAnsi" w:cstheme="minorHAnsi" w:hint="cs"/>
          <w:b/>
          <w:bCs/>
          <w:sz w:val="26"/>
          <w:szCs w:val="26"/>
          <w:rtl/>
        </w:rPr>
        <w:t>20</w:t>
      </w:r>
      <w:r w:rsidR="00616F0C" w:rsidRPr="00500395">
        <w:rPr>
          <w:rFonts w:asciiTheme="minorHAnsi" w:hAnsiTheme="minorHAnsi" w:cstheme="minorHAnsi"/>
          <w:sz w:val="26"/>
          <w:szCs w:val="26"/>
          <w:rtl/>
        </w:rPr>
        <w:t>,</w:t>
      </w:r>
      <w:r w:rsidR="00604348" w:rsidRPr="00500395">
        <w:rPr>
          <w:rFonts w:asciiTheme="minorHAnsi" w:hAnsiTheme="minorHAnsi" w:cs="Times New Roman"/>
          <w:sz w:val="26"/>
          <w:szCs w:val="26"/>
          <w:rtl/>
        </w:rPr>
        <w:t xml:space="preserve"> הכנס יעסוק</w:t>
      </w:r>
      <w:r>
        <w:rPr>
          <w:rFonts w:asciiTheme="minorHAnsi" w:hAnsiTheme="minorHAnsi" w:cs="Times New Roman" w:hint="cs"/>
          <w:sz w:val="26"/>
          <w:szCs w:val="26"/>
          <w:rtl/>
        </w:rPr>
        <w:t xml:space="preserve"> באתג</w:t>
      </w:r>
      <w:r w:rsidR="008B13D2">
        <w:rPr>
          <w:rFonts w:asciiTheme="minorHAnsi" w:hAnsiTheme="minorHAnsi" w:cs="Times New Roman" w:hint="cs"/>
          <w:sz w:val="26"/>
          <w:szCs w:val="26"/>
          <w:rtl/>
        </w:rPr>
        <w:t>רים החדשים שהביאה עמה הקורונה</w:t>
      </w:r>
      <w:r w:rsidR="008B13D2">
        <w:rPr>
          <w:rFonts w:asciiTheme="minorHAnsi" w:hAnsiTheme="minorHAnsi" w:cstheme="minorHAnsi" w:hint="cs"/>
          <w:sz w:val="26"/>
          <w:szCs w:val="26"/>
          <w:rtl/>
        </w:rPr>
        <w:t>,</w:t>
      </w:r>
      <w:r w:rsidR="000C359D">
        <w:rPr>
          <w:rFonts w:asciiTheme="minorHAnsi" w:hAnsiTheme="minorHAnsi" w:cs="Times New Roman" w:hint="cs"/>
          <w:sz w:val="26"/>
          <w:szCs w:val="26"/>
          <w:rtl/>
        </w:rPr>
        <w:t xml:space="preserve"> באיומים</w:t>
      </w:r>
      <w:r w:rsidR="000C359D">
        <w:rPr>
          <w:rFonts w:asciiTheme="minorHAnsi" w:hAnsiTheme="minorHAnsi" w:cstheme="minorHAnsi" w:hint="cs"/>
          <w:sz w:val="26"/>
          <w:szCs w:val="26"/>
          <w:rtl/>
        </w:rPr>
        <w:t xml:space="preserve">, </w:t>
      </w:r>
      <w:r w:rsidR="000C359D">
        <w:rPr>
          <w:rFonts w:asciiTheme="minorHAnsi" w:hAnsiTheme="minorHAnsi" w:cs="Times New Roman" w:hint="cs"/>
          <w:sz w:val="26"/>
          <w:szCs w:val="26"/>
          <w:rtl/>
        </w:rPr>
        <w:t>ובפתרונות</w:t>
      </w:r>
      <w:r w:rsidR="001271C0">
        <w:rPr>
          <w:rFonts w:asciiTheme="minorHAnsi" w:hAnsiTheme="minorHAnsi" w:cs="Times New Roman" w:hint="cs"/>
          <w:sz w:val="26"/>
          <w:szCs w:val="26"/>
          <w:rtl/>
        </w:rPr>
        <w:t xml:space="preserve">  איתם מתמודדים בעולם </w:t>
      </w:r>
      <w:proofErr w:type="spellStart"/>
      <w:r w:rsidR="001271C0">
        <w:rPr>
          <w:rFonts w:asciiTheme="minorHAnsi" w:hAnsiTheme="minorHAnsi" w:cs="Times New Roman" w:hint="cs"/>
          <w:sz w:val="26"/>
          <w:szCs w:val="26"/>
          <w:rtl/>
        </w:rPr>
        <w:t>הק</w:t>
      </w:r>
      <w:r w:rsidR="0064783A">
        <w:rPr>
          <w:rFonts w:asciiTheme="minorHAnsi" w:hAnsiTheme="minorHAnsi" w:cs="Times New Roman" w:hint="cs"/>
          <w:sz w:val="26"/>
          <w:szCs w:val="26"/>
          <w:rtl/>
        </w:rPr>
        <w:t>י</w:t>
      </w:r>
      <w:r w:rsidR="001271C0">
        <w:rPr>
          <w:rFonts w:asciiTheme="minorHAnsi" w:hAnsiTheme="minorHAnsi" w:cs="Times New Roman" w:hint="cs"/>
          <w:sz w:val="26"/>
          <w:szCs w:val="26"/>
          <w:rtl/>
        </w:rPr>
        <w:t>ברנטי</w:t>
      </w:r>
      <w:proofErr w:type="spellEnd"/>
      <w:r w:rsidR="001271C0">
        <w:rPr>
          <w:rFonts w:asciiTheme="minorHAnsi" w:hAnsiTheme="minorHAnsi" w:cstheme="minorHAnsi" w:hint="cs"/>
          <w:sz w:val="26"/>
          <w:szCs w:val="26"/>
          <w:rtl/>
        </w:rPr>
        <w:t xml:space="preserve">, </w:t>
      </w:r>
      <w:r w:rsidR="00967D31">
        <w:rPr>
          <w:rFonts w:asciiTheme="minorHAnsi" w:hAnsiTheme="minorHAnsi" w:cs="Times New Roman" w:hint="cs"/>
          <w:sz w:val="26"/>
          <w:szCs w:val="26"/>
          <w:rtl/>
        </w:rPr>
        <w:t>ב</w:t>
      </w:r>
      <w:r w:rsidR="001271C0">
        <w:rPr>
          <w:rFonts w:asciiTheme="minorHAnsi" w:hAnsiTheme="minorHAnsi" w:cs="Times New Roman" w:hint="cs"/>
          <w:sz w:val="26"/>
          <w:szCs w:val="26"/>
          <w:rtl/>
        </w:rPr>
        <w:t>תשתיות הקריטיות</w:t>
      </w:r>
      <w:r w:rsidR="001271C0">
        <w:rPr>
          <w:rFonts w:asciiTheme="minorHAnsi" w:hAnsiTheme="minorHAnsi" w:cstheme="minorHAnsi" w:hint="cs"/>
          <w:sz w:val="26"/>
          <w:szCs w:val="26"/>
          <w:rtl/>
        </w:rPr>
        <w:t xml:space="preserve">, </w:t>
      </w:r>
      <w:r w:rsidR="001271C0">
        <w:rPr>
          <w:rFonts w:asciiTheme="minorHAnsi" w:hAnsiTheme="minorHAnsi" w:cs="Times New Roman" w:hint="cs"/>
          <w:sz w:val="26"/>
          <w:szCs w:val="26"/>
          <w:rtl/>
        </w:rPr>
        <w:t>בתחו</w:t>
      </w:r>
      <w:r w:rsidR="00967D31">
        <w:rPr>
          <w:rFonts w:asciiTheme="minorHAnsi" w:hAnsiTheme="minorHAnsi" w:cs="Times New Roman" w:hint="cs"/>
          <w:sz w:val="26"/>
          <w:szCs w:val="26"/>
          <w:rtl/>
        </w:rPr>
        <w:t>מי</w:t>
      </w:r>
      <w:r w:rsidR="001271C0">
        <w:rPr>
          <w:rFonts w:asciiTheme="minorHAnsi" w:hAnsiTheme="minorHAnsi" w:cs="Times New Roman" w:hint="cs"/>
          <w:sz w:val="26"/>
          <w:szCs w:val="26"/>
          <w:rtl/>
        </w:rPr>
        <w:t xml:space="preserve"> המודיעין והטרור ותחומים נוספים בעולמות הסייבר וביטחון מולדת</w:t>
      </w:r>
      <w:r w:rsidR="001271C0">
        <w:rPr>
          <w:rFonts w:asciiTheme="minorHAnsi" w:hAnsiTheme="minorHAnsi" w:cstheme="minorHAnsi" w:hint="cs"/>
          <w:sz w:val="26"/>
          <w:szCs w:val="26"/>
          <w:rtl/>
        </w:rPr>
        <w:t>.</w:t>
      </w:r>
      <w:r w:rsidR="008B13D2">
        <w:rPr>
          <w:rFonts w:asciiTheme="minorHAnsi" w:hAnsiTheme="minorHAnsi" w:cstheme="minorHAnsi" w:hint="cs"/>
          <w:sz w:val="26"/>
          <w:szCs w:val="26"/>
          <w:rtl/>
        </w:rPr>
        <w:t xml:space="preserve"> </w:t>
      </w:r>
      <w:r w:rsidR="00F74452">
        <w:rPr>
          <w:rFonts w:asciiTheme="minorHAnsi" w:hAnsiTheme="minorHAnsi" w:cs="Times New Roman" w:hint="cs"/>
          <w:sz w:val="26"/>
          <w:szCs w:val="26"/>
          <w:rtl/>
        </w:rPr>
        <w:t>בנוסף</w:t>
      </w:r>
      <w:r w:rsidR="0064783A">
        <w:rPr>
          <w:rFonts w:asciiTheme="minorHAnsi" w:hAnsiTheme="minorHAnsi" w:cstheme="minorHAnsi" w:hint="cs"/>
          <w:sz w:val="26"/>
          <w:szCs w:val="26"/>
          <w:rtl/>
        </w:rPr>
        <w:t>,</w:t>
      </w:r>
      <w:r w:rsidR="00F74452">
        <w:rPr>
          <w:rFonts w:asciiTheme="minorHAnsi" w:hAnsiTheme="minorHAnsi" w:cs="Times New Roman" w:hint="cs"/>
          <w:sz w:val="26"/>
          <w:szCs w:val="26"/>
          <w:rtl/>
        </w:rPr>
        <w:t xml:space="preserve"> יעסוק הכנס</w:t>
      </w:r>
      <w:r w:rsidR="008B13D2">
        <w:rPr>
          <w:rFonts w:asciiTheme="minorHAnsi" w:hAnsiTheme="minorHAnsi" w:cstheme="minorHAnsi" w:hint="cs"/>
          <w:sz w:val="26"/>
          <w:szCs w:val="26"/>
          <w:rtl/>
        </w:rPr>
        <w:t xml:space="preserve"> </w:t>
      </w:r>
      <w:r w:rsidR="00F74452">
        <w:rPr>
          <w:rFonts w:asciiTheme="minorHAnsi" w:hAnsiTheme="minorHAnsi" w:cs="Times New Roman" w:hint="cs"/>
          <w:sz w:val="26"/>
          <w:szCs w:val="26"/>
          <w:rtl/>
        </w:rPr>
        <w:t xml:space="preserve">בשאלה </w:t>
      </w:r>
      <w:r w:rsidR="008B13D2">
        <w:rPr>
          <w:rFonts w:asciiTheme="minorHAnsi" w:hAnsiTheme="minorHAnsi" w:cs="Times New Roman" w:hint="cs"/>
          <w:sz w:val="26"/>
          <w:szCs w:val="26"/>
          <w:rtl/>
        </w:rPr>
        <w:t>כיצד ניתן</w:t>
      </w:r>
      <w:r w:rsidR="002A6E7C">
        <w:rPr>
          <w:rFonts w:asciiTheme="minorHAnsi" w:hAnsiTheme="minorHAnsi" w:cs="Times New Roman" w:hint="cs"/>
          <w:sz w:val="26"/>
          <w:szCs w:val="26"/>
          <w:rtl/>
        </w:rPr>
        <w:t xml:space="preserve"> להשתמש בטכנולוגיות בתחומים אלו על מנת להחזיר את החיים </w:t>
      </w:r>
      <w:r w:rsidR="00A84ACC">
        <w:rPr>
          <w:rFonts w:asciiTheme="minorHAnsi" w:hAnsiTheme="minorHAnsi" w:cs="Times New Roman" w:hint="cs"/>
          <w:sz w:val="26"/>
          <w:szCs w:val="26"/>
          <w:rtl/>
        </w:rPr>
        <w:t>לשגר</w:t>
      </w:r>
      <w:r w:rsidR="00037F3D">
        <w:rPr>
          <w:rFonts w:asciiTheme="minorHAnsi" w:hAnsiTheme="minorHAnsi" w:cs="Times New Roman" w:hint="cs"/>
          <w:sz w:val="26"/>
          <w:szCs w:val="26"/>
          <w:rtl/>
        </w:rPr>
        <w:t>ה</w:t>
      </w:r>
      <w:r w:rsidR="00CD6704">
        <w:rPr>
          <w:rFonts w:asciiTheme="minorHAnsi" w:hAnsiTheme="minorHAnsi" w:cstheme="minorHAnsi" w:hint="cs"/>
          <w:sz w:val="26"/>
          <w:szCs w:val="26"/>
          <w:rtl/>
        </w:rPr>
        <w:t xml:space="preserve"> </w:t>
      </w:r>
      <w:r w:rsidR="002A6E7C">
        <w:rPr>
          <w:rFonts w:asciiTheme="minorHAnsi" w:hAnsiTheme="minorHAnsi" w:cs="Times New Roman" w:hint="cs"/>
          <w:sz w:val="26"/>
          <w:szCs w:val="26"/>
          <w:rtl/>
        </w:rPr>
        <w:t>החדשה</w:t>
      </w:r>
      <w:r w:rsidR="002A6E7C">
        <w:rPr>
          <w:rFonts w:asciiTheme="minorHAnsi" w:hAnsiTheme="minorHAnsi" w:cstheme="minorHAnsi" w:hint="cs"/>
          <w:sz w:val="26"/>
          <w:szCs w:val="26"/>
          <w:rtl/>
        </w:rPr>
        <w:t>.</w:t>
      </w:r>
    </w:p>
    <w:p w14:paraId="4305A529" w14:textId="77777777" w:rsidR="00F74452" w:rsidRDefault="00F74452" w:rsidP="006C14F7">
      <w:pPr>
        <w:spacing w:line="276" w:lineRule="auto"/>
        <w:ind w:left="48" w:firstLine="1"/>
        <w:contextualSpacing/>
        <w:jc w:val="both"/>
        <w:rPr>
          <w:rFonts w:asciiTheme="minorHAnsi" w:hAnsiTheme="minorHAnsi" w:cstheme="minorHAnsi"/>
          <w:sz w:val="26"/>
          <w:szCs w:val="26"/>
          <w:rtl/>
        </w:rPr>
      </w:pPr>
    </w:p>
    <w:p w14:paraId="4A9DE88A" w14:textId="1841A0A5" w:rsidR="00A573B5" w:rsidRDefault="00A573B5" w:rsidP="006C14F7">
      <w:pPr>
        <w:spacing w:line="276" w:lineRule="auto"/>
        <w:ind w:left="48" w:firstLine="1"/>
        <w:contextualSpacing/>
        <w:jc w:val="both"/>
        <w:rPr>
          <w:rFonts w:asciiTheme="minorHAnsi" w:hAnsiTheme="minorHAnsi" w:cstheme="minorHAnsi"/>
          <w:sz w:val="26"/>
          <w:szCs w:val="26"/>
          <w:rtl/>
        </w:rPr>
      </w:pPr>
      <w:r w:rsidRPr="00A573B5">
        <w:rPr>
          <w:rFonts w:asciiTheme="minorHAnsi" w:hAnsiTheme="minorHAnsi" w:cs="Times New Roman"/>
          <w:sz w:val="26"/>
          <w:szCs w:val="26"/>
          <w:rtl/>
        </w:rPr>
        <w:t>השנה</w:t>
      </w:r>
      <w:r w:rsidR="0064783A">
        <w:rPr>
          <w:rFonts w:asciiTheme="minorHAnsi" w:hAnsiTheme="minorHAnsi" w:hint="cs"/>
          <w:sz w:val="26"/>
          <w:szCs w:val="26"/>
          <w:rtl/>
        </w:rPr>
        <w:t>,</w:t>
      </w:r>
      <w:r w:rsidRPr="00A573B5">
        <w:rPr>
          <w:rFonts w:asciiTheme="minorHAnsi" w:hAnsiTheme="minorHAnsi" w:cs="Times New Roman"/>
          <w:sz w:val="26"/>
          <w:szCs w:val="26"/>
          <w:rtl/>
        </w:rPr>
        <w:t xml:space="preserve"> הכנס והתערוכה יתקיימו במתכונת וירטואלית בפלטפורמה ייחודית לתערוכות וכנסים</w:t>
      </w:r>
      <w:r w:rsidR="00CD6704">
        <w:rPr>
          <w:rFonts w:asciiTheme="minorHAnsi" w:hAnsiTheme="minorHAnsi" w:hint="cs"/>
          <w:sz w:val="26"/>
          <w:szCs w:val="26"/>
          <w:rtl/>
        </w:rPr>
        <w:t xml:space="preserve">, </w:t>
      </w:r>
      <w:r w:rsidR="00CD6704">
        <w:rPr>
          <w:rFonts w:asciiTheme="minorHAnsi" w:hAnsiTheme="minorHAnsi" w:cs="Times New Roman" w:hint="cs"/>
          <w:sz w:val="26"/>
          <w:szCs w:val="26"/>
          <w:rtl/>
        </w:rPr>
        <w:t>שנוצרה במיוחד ו</w:t>
      </w:r>
      <w:r w:rsidR="00CD6704" w:rsidRPr="00A573B5">
        <w:rPr>
          <w:rFonts w:asciiTheme="minorHAnsi" w:hAnsiTheme="minorHAnsi" w:cs="Times New Roman"/>
          <w:sz w:val="26"/>
          <w:szCs w:val="26"/>
          <w:rtl/>
        </w:rPr>
        <w:t xml:space="preserve">מאפשרת </w:t>
      </w:r>
      <w:r w:rsidRPr="00A573B5">
        <w:rPr>
          <w:rFonts w:asciiTheme="minorHAnsi" w:hAnsiTheme="minorHAnsi" w:cs="Times New Roman"/>
          <w:sz w:val="26"/>
          <w:szCs w:val="26"/>
          <w:rtl/>
        </w:rPr>
        <w:t>צפייה בהרצאות מקצועיות</w:t>
      </w:r>
      <w:r w:rsidRPr="00A573B5">
        <w:rPr>
          <w:rFonts w:asciiTheme="minorHAnsi" w:hAnsiTheme="minorHAnsi"/>
          <w:sz w:val="26"/>
          <w:szCs w:val="26"/>
          <w:rtl/>
        </w:rPr>
        <w:t xml:space="preserve">, </w:t>
      </w:r>
      <w:r w:rsidRPr="00A573B5">
        <w:rPr>
          <w:rFonts w:asciiTheme="minorHAnsi" w:hAnsiTheme="minorHAnsi" w:cs="Times New Roman"/>
          <w:sz w:val="26"/>
          <w:szCs w:val="26"/>
          <w:rtl/>
        </w:rPr>
        <w:t>פאנלים</w:t>
      </w:r>
      <w:r w:rsidR="0064783A">
        <w:rPr>
          <w:rFonts w:asciiTheme="minorHAnsi" w:hAnsiTheme="minorHAnsi" w:hint="cs"/>
          <w:sz w:val="26"/>
          <w:szCs w:val="26"/>
          <w:rtl/>
        </w:rPr>
        <w:t xml:space="preserve">, </w:t>
      </w:r>
      <w:r w:rsidR="0064783A">
        <w:rPr>
          <w:rFonts w:asciiTheme="minorHAnsi" w:hAnsiTheme="minorHAnsi" w:cs="Times New Roman" w:hint="cs"/>
          <w:sz w:val="26"/>
          <w:szCs w:val="26"/>
          <w:rtl/>
        </w:rPr>
        <w:t>אירועי לווין מקצועיים</w:t>
      </w:r>
      <w:r w:rsidRPr="00A573B5">
        <w:rPr>
          <w:rFonts w:asciiTheme="minorHAnsi" w:hAnsiTheme="minorHAnsi"/>
          <w:sz w:val="26"/>
          <w:szCs w:val="26"/>
          <w:rtl/>
        </w:rPr>
        <w:t xml:space="preserve">, </w:t>
      </w:r>
      <w:r w:rsidRPr="00A573B5">
        <w:rPr>
          <w:rFonts w:asciiTheme="minorHAnsi" w:hAnsiTheme="minorHAnsi" w:cs="Times New Roman"/>
          <w:sz w:val="26"/>
          <w:szCs w:val="26"/>
          <w:rtl/>
        </w:rPr>
        <w:t xml:space="preserve">צפייה בקטלוג חברות מציגות </w:t>
      </w:r>
      <w:r w:rsidR="0064783A">
        <w:rPr>
          <w:rFonts w:asciiTheme="minorHAnsi" w:hAnsiTheme="minorHAnsi" w:cs="Times New Roman" w:hint="cs"/>
          <w:sz w:val="26"/>
          <w:szCs w:val="26"/>
          <w:rtl/>
        </w:rPr>
        <w:t>ה</w:t>
      </w:r>
      <w:r w:rsidRPr="00A573B5">
        <w:rPr>
          <w:rFonts w:asciiTheme="minorHAnsi" w:hAnsiTheme="minorHAnsi" w:cs="Times New Roman"/>
          <w:sz w:val="26"/>
          <w:szCs w:val="26"/>
          <w:rtl/>
        </w:rPr>
        <w:t xml:space="preserve">כולל פרטים מלאים על כל חברה ואף מאפשרת תיאום פגישות </w:t>
      </w:r>
      <w:r w:rsidR="0064783A">
        <w:rPr>
          <w:rFonts w:asciiTheme="minorHAnsi" w:hAnsiTheme="minorHAnsi" w:cs="Times New Roman" w:hint="cs"/>
          <w:sz w:val="26"/>
          <w:szCs w:val="26"/>
          <w:rtl/>
        </w:rPr>
        <w:t xml:space="preserve">אישיות </w:t>
      </w:r>
      <w:r w:rsidRPr="00A573B5">
        <w:rPr>
          <w:rFonts w:asciiTheme="minorHAnsi" w:hAnsiTheme="minorHAnsi" w:cs="Times New Roman"/>
          <w:sz w:val="26"/>
          <w:szCs w:val="26"/>
          <w:rtl/>
        </w:rPr>
        <w:t xml:space="preserve">של האורחים </w:t>
      </w:r>
      <w:r w:rsidR="0064783A">
        <w:rPr>
          <w:rFonts w:asciiTheme="minorHAnsi" w:hAnsiTheme="minorHAnsi" w:cs="Times New Roman" w:hint="cs"/>
          <w:sz w:val="26"/>
          <w:szCs w:val="26"/>
          <w:rtl/>
        </w:rPr>
        <w:t>מחו</w:t>
      </w:r>
      <w:r w:rsidR="0064783A">
        <w:rPr>
          <w:rFonts w:asciiTheme="minorHAnsi" w:hAnsiTheme="minorHAnsi" w:hint="cs"/>
          <w:sz w:val="26"/>
          <w:szCs w:val="26"/>
          <w:rtl/>
        </w:rPr>
        <w:t>"</w:t>
      </w:r>
      <w:r w:rsidR="0064783A">
        <w:rPr>
          <w:rFonts w:asciiTheme="minorHAnsi" w:hAnsiTheme="minorHAnsi" w:cs="Times New Roman" w:hint="cs"/>
          <w:sz w:val="26"/>
          <w:szCs w:val="26"/>
          <w:rtl/>
        </w:rPr>
        <w:t xml:space="preserve">ל </w:t>
      </w:r>
      <w:r w:rsidRPr="00A573B5">
        <w:rPr>
          <w:rFonts w:asciiTheme="minorHAnsi" w:hAnsiTheme="minorHAnsi" w:cs="Times New Roman"/>
          <w:sz w:val="26"/>
          <w:szCs w:val="26"/>
          <w:rtl/>
        </w:rPr>
        <w:t>עם החברות</w:t>
      </w:r>
      <w:r w:rsidR="0064783A">
        <w:rPr>
          <w:rFonts w:asciiTheme="minorHAnsi" w:hAnsiTheme="minorHAnsi" w:cs="Times New Roman" w:hint="cs"/>
          <w:sz w:val="26"/>
          <w:szCs w:val="26"/>
          <w:rtl/>
        </w:rPr>
        <w:t xml:space="preserve"> הישראליות</w:t>
      </w:r>
      <w:r w:rsidRPr="00A573B5">
        <w:rPr>
          <w:rFonts w:asciiTheme="minorHAnsi" w:hAnsiTheme="minorHAnsi"/>
          <w:sz w:val="26"/>
          <w:szCs w:val="26"/>
          <w:rtl/>
        </w:rPr>
        <w:t xml:space="preserve">. </w:t>
      </w:r>
      <w:r w:rsidRPr="00A573B5">
        <w:rPr>
          <w:rFonts w:asciiTheme="minorHAnsi" w:hAnsiTheme="minorHAnsi" w:cs="Times New Roman"/>
          <w:sz w:val="26"/>
          <w:szCs w:val="26"/>
          <w:rtl/>
        </w:rPr>
        <w:t>הפגישות מתואמות מראש ומאפשרות יצירת הזדמנויות עסקיות עבור התעשייה</w:t>
      </w:r>
      <w:r w:rsidRPr="00A573B5">
        <w:rPr>
          <w:rFonts w:asciiTheme="minorHAnsi" w:hAnsiTheme="minorHAnsi"/>
          <w:sz w:val="26"/>
          <w:szCs w:val="26"/>
          <w:rtl/>
        </w:rPr>
        <w:t>.</w:t>
      </w:r>
    </w:p>
    <w:p w14:paraId="26EEDD63" w14:textId="77777777" w:rsidR="00A573B5" w:rsidRPr="00500395" w:rsidRDefault="00A573B5" w:rsidP="006C14F7">
      <w:pPr>
        <w:spacing w:line="276" w:lineRule="auto"/>
        <w:ind w:left="48" w:firstLine="1"/>
        <w:contextualSpacing/>
        <w:jc w:val="both"/>
        <w:rPr>
          <w:rFonts w:asciiTheme="minorHAnsi" w:hAnsiTheme="minorHAnsi" w:cstheme="minorHAnsi"/>
          <w:sz w:val="26"/>
          <w:szCs w:val="26"/>
          <w:rtl/>
        </w:rPr>
      </w:pPr>
    </w:p>
    <w:p w14:paraId="34AFDDFB" w14:textId="77777777" w:rsidR="002B31C3" w:rsidRPr="00500395" w:rsidRDefault="00604348" w:rsidP="006C14F7">
      <w:pPr>
        <w:spacing w:line="276" w:lineRule="auto"/>
        <w:ind w:left="48" w:firstLine="1"/>
        <w:contextualSpacing/>
        <w:jc w:val="both"/>
        <w:rPr>
          <w:rFonts w:asciiTheme="minorHAnsi" w:hAnsiTheme="minorHAnsi" w:cstheme="minorHAnsi"/>
          <w:sz w:val="26"/>
          <w:szCs w:val="26"/>
          <w:rtl/>
        </w:rPr>
      </w:pPr>
      <w:r w:rsidRPr="00500395">
        <w:rPr>
          <w:rFonts w:asciiTheme="minorHAnsi" w:hAnsiTheme="minorHAnsi" w:cs="Times New Roman"/>
          <w:sz w:val="26"/>
          <w:szCs w:val="26"/>
          <w:rtl/>
        </w:rPr>
        <w:t>הכנס ביוזמה וארגון של</w:t>
      </w:r>
      <w:r w:rsidR="00F74452">
        <w:rPr>
          <w:rFonts w:asciiTheme="minorHAnsi" w:hAnsiTheme="minorHAnsi" w:cs="Times New Roman" w:hint="cs"/>
          <w:sz w:val="26"/>
          <w:szCs w:val="26"/>
          <w:rtl/>
        </w:rPr>
        <w:t xml:space="preserve"> מכון היצוא</w:t>
      </w:r>
      <w:r w:rsidR="00606B33">
        <w:rPr>
          <w:rFonts w:asciiTheme="minorHAnsi" w:hAnsiTheme="minorHAnsi" w:cstheme="minorHAnsi" w:hint="cs"/>
          <w:sz w:val="26"/>
          <w:szCs w:val="26"/>
          <w:rtl/>
        </w:rPr>
        <w:t xml:space="preserve"> </w:t>
      </w:r>
      <w:proofErr w:type="spellStart"/>
      <w:r w:rsidR="00F74452">
        <w:rPr>
          <w:rFonts w:asciiTheme="minorHAnsi" w:hAnsiTheme="minorHAnsi" w:cs="Times New Roman" w:hint="cs"/>
          <w:sz w:val="26"/>
          <w:szCs w:val="26"/>
          <w:rtl/>
        </w:rPr>
        <w:t>ו</w:t>
      </w:r>
      <w:r w:rsidR="00CE518E" w:rsidRPr="00500395">
        <w:rPr>
          <w:rFonts w:asciiTheme="minorHAnsi" w:hAnsiTheme="minorHAnsi" w:cs="Times New Roman"/>
          <w:sz w:val="26"/>
          <w:szCs w:val="26"/>
          <w:rtl/>
        </w:rPr>
        <w:t>מ</w:t>
      </w:r>
      <w:r w:rsidR="00280AD0">
        <w:rPr>
          <w:rFonts w:asciiTheme="minorHAnsi" w:hAnsiTheme="minorHAnsi" w:cs="Times New Roman" w:hint="cs"/>
          <w:sz w:val="26"/>
          <w:szCs w:val="26"/>
          <w:rtl/>
        </w:rPr>
        <w:t>י</w:t>
      </w:r>
      <w:r w:rsidR="00CE518E" w:rsidRPr="00500395">
        <w:rPr>
          <w:rFonts w:asciiTheme="minorHAnsi" w:hAnsiTheme="minorHAnsi" w:cs="Times New Roman"/>
          <w:sz w:val="26"/>
          <w:szCs w:val="26"/>
          <w:rtl/>
        </w:rPr>
        <w:t>נהל</w:t>
      </w:r>
      <w:proofErr w:type="spellEnd"/>
      <w:r w:rsidR="00CE518E" w:rsidRPr="00500395">
        <w:rPr>
          <w:rFonts w:asciiTheme="minorHAnsi" w:hAnsiTheme="minorHAnsi" w:cs="Times New Roman"/>
          <w:sz w:val="26"/>
          <w:szCs w:val="26"/>
          <w:rtl/>
        </w:rPr>
        <w:t xml:space="preserve"> סחר חוץ במשרד הכלכלה והתעשייה </w:t>
      </w:r>
      <w:r w:rsidRPr="00500395">
        <w:rPr>
          <w:rFonts w:asciiTheme="minorHAnsi" w:hAnsiTheme="minorHAnsi" w:cs="Times New Roman"/>
          <w:sz w:val="26"/>
          <w:szCs w:val="26"/>
          <w:rtl/>
        </w:rPr>
        <w:t xml:space="preserve">ובשיתוף </w:t>
      </w:r>
      <w:r w:rsidR="0084623F" w:rsidRPr="00500395">
        <w:rPr>
          <w:rFonts w:asciiTheme="minorHAnsi" w:hAnsiTheme="minorHAnsi" w:cs="Times New Roman"/>
          <w:sz w:val="26"/>
          <w:szCs w:val="26"/>
          <w:rtl/>
        </w:rPr>
        <w:t xml:space="preserve">עם </w:t>
      </w:r>
      <w:r w:rsidRPr="00500395">
        <w:rPr>
          <w:rFonts w:asciiTheme="minorHAnsi" w:hAnsiTheme="minorHAnsi" w:cs="Times New Roman"/>
          <w:sz w:val="26"/>
          <w:szCs w:val="26"/>
          <w:rtl/>
        </w:rPr>
        <w:t xml:space="preserve">מערך הסייבר </w:t>
      </w:r>
      <w:r w:rsidR="0064783A">
        <w:rPr>
          <w:rFonts w:asciiTheme="minorHAnsi" w:hAnsiTheme="minorHAnsi" w:cs="Times New Roman" w:hint="cs"/>
          <w:sz w:val="26"/>
          <w:szCs w:val="26"/>
          <w:rtl/>
        </w:rPr>
        <w:t xml:space="preserve">הלאומי </w:t>
      </w:r>
      <w:r w:rsidR="00616F0C" w:rsidRPr="00500395">
        <w:rPr>
          <w:rFonts w:asciiTheme="minorHAnsi" w:hAnsiTheme="minorHAnsi" w:cs="Times New Roman"/>
          <w:sz w:val="26"/>
          <w:szCs w:val="26"/>
          <w:rtl/>
        </w:rPr>
        <w:t>במשרד ראש הממשלה</w:t>
      </w:r>
      <w:r w:rsidR="00616F0C" w:rsidRPr="00500395">
        <w:rPr>
          <w:rFonts w:asciiTheme="minorHAnsi" w:hAnsiTheme="minorHAnsi" w:cstheme="minorHAnsi"/>
          <w:sz w:val="26"/>
          <w:szCs w:val="26"/>
          <w:rtl/>
        </w:rPr>
        <w:t xml:space="preserve">, </w:t>
      </w:r>
      <w:r w:rsidRPr="00500395">
        <w:rPr>
          <w:rFonts w:asciiTheme="minorHAnsi" w:hAnsiTheme="minorHAnsi" w:cs="Times New Roman"/>
          <w:sz w:val="26"/>
          <w:szCs w:val="26"/>
          <w:rtl/>
        </w:rPr>
        <w:t>משרד החוץ</w:t>
      </w:r>
      <w:r w:rsidRPr="00500395">
        <w:rPr>
          <w:rFonts w:asciiTheme="minorHAnsi" w:hAnsiTheme="minorHAnsi" w:cstheme="minorHAnsi"/>
          <w:sz w:val="26"/>
          <w:szCs w:val="26"/>
          <w:rtl/>
        </w:rPr>
        <w:t xml:space="preserve">, </w:t>
      </w:r>
      <w:r w:rsidRPr="00500395">
        <w:rPr>
          <w:rFonts w:asciiTheme="minorHAnsi" w:hAnsiTheme="minorHAnsi" w:cs="Times New Roman"/>
          <w:sz w:val="26"/>
          <w:szCs w:val="26"/>
          <w:rtl/>
        </w:rPr>
        <w:t>סיב</w:t>
      </w:r>
      <w:r w:rsidRPr="00500395">
        <w:rPr>
          <w:rFonts w:asciiTheme="minorHAnsi" w:hAnsiTheme="minorHAnsi" w:cstheme="minorHAnsi"/>
          <w:sz w:val="26"/>
          <w:szCs w:val="26"/>
          <w:rtl/>
        </w:rPr>
        <w:t>"</w:t>
      </w:r>
      <w:r w:rsidRPr="00500395">
        <w:rPr>
          <w:rFonts w:asciiTheme="minorHAnsi" w:hAnsiTheme="minorHAnsi" w:cs="Times New Roman"/>
          <w:sz w:val="26"/>
          <w:szCs w:val="26"/>
          <w:rtl/>
        </w:rPr>
        <w:t>ט</w:t>
      </w:r>
      <w:r w:rsidRPr="00500395">
        <w:rPr>
          <w:rFonts w:asciiTheme="minorHAnsi" w:hAnsiTheme="minorHAnsi" w:cstheme="minorHAnsi"/>
          <w:sz w:val="26"/>
          <w:szCs w:val="26"/>
          <w:rtl/>
        </w:rPr>
        <w:t xml:space="preserve">- </w:t>
      </w:r>
      <w:r w:rsidRPr="00500395">
        <w:rPr>
          <w:rFonts w:asciiTheme="minorHAnsi" w:hAnsiTheme="minorHAnsi" w:cs="Times New Roman"/>
          <w:sz w:val="26"/>
          <w:szCs w:val="26"/>
          <w:rtl/>
        </w:rPr>
        <w:t xml:space="preserve">משרד הביטחון </w:t>
      </w:r>
      <w:r w:rsidR="00F74452">
        <w:rPr>
          <w:rFonts w:asciiTheme="minorHAnsi" w:hAnsiTheme="minorHAnsi" w:cs="Times New Roman" w:hint="cs"/>
          <w:sz w:val="26"/>
          <w:szCs w:val="26"/>
          <w:rtl/>
        </w:rPr>
        <w:t>ו</w:t>
      </w:r>
      <w:r w:rsidRPr="00500395">
        <w:rPr>
          <w:rFonts w:asciiTheme="minorHAnsi" w:hAnsiTheme="minorHAnsi" w:cs="Times New Roman"/>
          <w:sz w:val="26"/>
          <w:szCs w:val="26"/>
          <w:rtl/>
        </w:rPr>
        <w:t>המשרד לביטחון פנים</w:t>
      </w:r>
      <w:r w:rsidR="0064783A">
        <w:rPr>
          <w:rFonts w:asciiTheme="minorHAnsi" w:hAnsiTheme="minorHAnsi" w:cstheme="minorHAnsi" w:hint="cs"/>
          <w:sz w:val="26"/>
          <w:szCs w:val="26"/>
          <w:rtl/>
        </w:rPr>
        <w:t>.</w:t>
      </w:r>
      <w:r w:rsidR="0064783A" w:rsidRPr="00500395">
        <w:rPr>
          <w:rFonts w:asciiTheme="minorHAnsi" w:hAnsiTheme="minorHAnsi" w:cstheme="minorHAnsi"/>
          <w:sz w:val="26"/>
          <w:szCs w:val="26"/>
          <w:rtl/>
        </w:rPr>
        <w:t xml:space="preserve"> </w:t>
      </w:r>
    </w:p>
    <w:p w14:paraId="59E3B6CE" w14:textId="77777777" w:rsidR="002B31C3" w:rsidRPr="00500395" w:rsidRDefault="002B31C3" w:rsidP="006C14F7">
      <w:pPr>
        <w:spacing w:line="276" w:lineRule="auto"/>
        <w:ind w:left="48" w:firstLine="1"/>
        <w:contextualSpacing/>
        <w:jc w:val="both"/>
        <w:rPr>
          <w:rFonts w:asciiTheme="minorHAnsi" w:hAnsiTheme="minorHAnsi" w:cstheme="minorHAnsi"/>
          <w:sz w:val="26"/>
          <w:szCs w:val="26"/>
          <w:rtl/>
        </w:rPr>
      </w:pPr>
    </w:p>
    <w:p w14:paraId="0FE8E7C3" w14:textId="28BC8C72" w:rsidR="00F33A97" w:rsidRDefault="00F74452" w:rsidP="006C14F7">
      <w:pPr>
        <w:spacing w:line="276" w:lineRule="auto"/>
        <w:ind w:left="48" w:firstLine="1"/>
        <w:contextualSpacing/>
        <w:jc w:val="both"/>
        <w:rPr>
          <w:rFonts w:asciiTheme="minorHAnsi" w:hAnsiTheme="minorHAnsi" w:cstheme="minorHAnsi"/>
          <w:sz w:val="26"/>
          <w:szCs w:val="26"/>
          <w:rtl/>
        </w:rPr>
      </w:pPr>
      <w:r>
        <w:rPr>
          <w:rFonts w:asciiTheme="minorHAnsi" w:hAnsiTheme="minorHAnsi" w:cs="Times New Roman" w:hint="cs"/>
          <w:sz w:val="26"/>
          <w:szCs w:val="26"/>
          <w:rtl/>
        </w:rPr>
        <w:t>בכנס צפויים להשתתף</w:t>
      </w:r>
      <w:r w:rsidR="00604348" w:rsidRPr="00500395">
        <w:rPr>
          <w:rFonts w:asciiTheme="minorHAnsi" w:hAnsiTheme="minorHAnsi" w:cs="Times New Roman"/>
          <w:sz w:val="26"/>
          <w:szCs w:val="26"/>
          <w:rtl/>
        </w:rPr>
        <w:t xml:space="preserve"> אורחים מ</w:t>
      </w:r>
      <w:r w:rsidR="00037F3D">
        <w:rPr>
          <w:rFonts w:asciiTheme="minorHAnsi" w:hAnsiTheme="minorHAnsi" w:cs="Times New Roman" w:hint="cs"/>
          <w:sz w:val="26"/>
          <w:szCs w:val="26"/>
          <w:rtl/>
        </w:rPr>
        <w:t>עשרות</w:t>
      </w:r>
      <w:r w:rsidR="00604348" w:rsidRPr="00500395">
        <w:rPr>
          <w:rFonts w:asciiTheme="minorHAnsi" w:hAnsiTheme="minorHAnsi" w:cs="Times New Roman"/>
          <w:sz w:val="26"/>
          <w:szCs w:val="26"/>
          <w:rtl/>
        </w:rPr>
        <w:t xml:space="preserve"> מדינות </w:t>
      </w:r>
      <w:r w:rsidR="00A02AF9" w:rsidRPr="00500395">
        <w:rPr>
          <w:rFonts w:asciiTheme="minorHAnsi" w:hAnsiTheme="minorHAnsi" w:cs="Times New Roman"/>
          <w:sz w:val="26"/>
          <w:szCs w:val="26"/>
          <w:rtl/>
        </w:rPr>
        <w:t>מרחבי ה</w:t>
      </w:r>
      <w:r w:rsidR="00604348" w:rsidRPr="00500395">
        <w:rPr>
          <w:rFonts w:asciiTheme="minorHAnsi" w:hAnsiTheme="minorHAnsi" w:cs="Times New Roman"/>
          <w:sz w:val="26"/>
          <w:szCs w:val="26"/>
          <w:rtl/>
        </w:rPr>
        <w:t>עולם ביניהם</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שרי</w:t>
      </w:r>
      <w:r w:rsidR="004B4A57">
        <w:rPr>
          <w:rFonts w:asciiTheme="minorHAnsi" w:hAnsiTheme="minorHAnsi" w:cs="Times New Roman" w:hint="cs"/>
          <w:sz w:val="26"/>
          <w:szCs w:val="26"/>
          <w:rtl/>
        </w:rPr>
        <w:t>ם</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ראשי ערים</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מפקדי משטרות</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ראשי ארגוני מודיעין</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מנהלי אבטחת</w:t>
      </w:r>
      <w:r>
        <w:rPr>
          <w:rFonts w:asciiTheme="minorHAnsi" w:hAnsiTheme="minorHAnsi" w:cs="Times New Roman" w:hint="cs"/>
          <w:sz w:val="26"/>
          <w:szCs w:val="26"/>
          <w:rtl/>
        </w:rPr>
        <w:t xml:space="preserve"> ביטחון מולדת</w:t>
      </w:r>
      <w:r w:rsidR="00604348" w:rsidRPr="00500395">
        <w:rPr>
          <w:rFonts w:asciiTheme="minorHAnsi" w:hAnsiTheme="minorHAnsi" w:cstheme="minorHAnsi"/>
          <w:sz w:val="26"/>
          <w:szCs w:val="26"/>
          <w:rtl/>
        </w:rPr>
        <w:t xml:space="preserve"> </w:t>
      </w:r>
      <w:r>
        <w:rPr>
          <w:rFonts w:asciiTheme="minorHAnsi" w:hAnsiTheme="minorHAnsi" w:cs="Times New Roman" w:hint="cs"/>
          <w:sz w:val="26"/>
          <w:szCs w:val="26"/>
          <w:rtl/>
        </w:rPr>
        <w:t>ו</w:t>
      </w:r>
      <w:r w:rsidR="00604348" w:rsidRPr="00500395">
        <w:rPr>
          <w:rFonts w:asciiTheme="minorHAnsi" w:hAnsiTheme="minorHAnsi" w:cs="Times New Roman"/>
          <w:sz w:val="26"/>
          <w:szCs w:val="26"/>
          <w:rtl/>
        </w:rPr>
        <w:t>סייבר בגופים ממשלתיים ועסקיים</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מנהלים ואנשי מפתח מחברות מובילות</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סוכנים</w:t>
      </w:r>
      <w:r w:rsidR="00604348" w:rsidRPr="00500395">
        <w:rPr>
          <w:rFonts w:asciiTheme="minorHAnsi" w:hAnsiTheme="minorHAnsi" w:cstheme="minorHAnsi"/>
          <w:sz w:val="26"/>
          <w:szCs w:val="26"/>
          <w:rtl/>
        </w:rPr>
        <w:t xml:space="preserve">, </w:t>
      </w:r>
      <w:r w:rsidR="00604348" w:rsidRPr="00500395">
        <w:rPr>
          <w:rFonts w:asciiTheme="minorHAnsi" w:hAnsiTheme="minorHAnsi" w:cs="Times New Roman"/>
          <w:sz w:val="26"/>
          <w:szCs w:val="26"/>
          <w:rtl/>
        </w:rPr>
        <w:t>מפיצים וגורמי רכש מהסקטור הפרטי</w:t>
      </w:r>
      <w:r w:rsidR="00604348" w:rsidRPr="00500395">
        <w:rPr>
          <w:rFonts w:asciiTheme="minorHAnsi" w:hAnsiTheme="minorHAnsi" w:cstheme="minorHAnsi"/>
          <w:sz w:val="26"/>
          <w:szCs w:val="26"/>
          <w:rtl/>
        </w:rPr>
        <w:t xml:space="preserve">. </w:t>
      </w:r>
    </w:p>
    <w:p w14:paraId="750FDF08" w14:textId="77777777" w:rsidR="00885879" w:rsidRPr="00500395" w:rsidRDefault="00604348" w:rsidP="006C14F7">
      <w:pPr>
        <w:spacing w:line="276" w:lineRule="auto"/>
        <w:ind w:left="48" w:firstLine="1"/>
        <w:contextualSpacing/>
        <w:jc w:val="both"/>
        <w:rPr>
          <w:rFonts w:asciiTheme="minorHAnsi" w:hAnsiTheme="minorHAnsi" w:cstheme="minorHAnsi"/>
          <w:b/>
          <w:bCs/>
          <w:sz w:val="26"/>
          <w:szCs w:val="26"/>
          <w:rtl/>
        </w:rPr>
      </w:pPr>
      <w:r w:rsidRPr="00500395">
        <w:rPr>
          <w:rFonts w:asciiTheme="minorHAnsi" w:hAnsiTheme="minorHAnsi" w:cs="Times New Roman"/>
          <w:sz w:val="26"/>
          <w:szCs w:val="26"/>
          <w:rtl/>
        </w:rPr>
        <w:t xml:space="preserve">האורחים יקיימו מפגשים עסקיים </w:t>
      </w:r>
      <w:r w:rsidR="00606B33">
        <w:rPr>
          <w:rFonts w:asciiTheme="minorHAnsi" w:hAnsiTheme="minorHAnsi" w:cs="Times New Roman" w:hint="cs"/>
          <w:sz w:val="26"/>
          <w:szCs w:val="26"/>
          <w:rtl/>
        </w:rPr>
        <w:t>וירטואליי</w:t>
      </w:r>
      <w:r w:rsidR="00606B33">
        <w:rPr>
          <w:rFonts w:asciiTheme="minorHAnsi" w:hAnsiTheme="minorHAnsi" w:cs="Times New Roman" w:hint="eastAsia"/>
          <w:sz w:val="26"/>
          <w:szCs w:val="26"/>
          <w:rtl/>
        </w:rPr>
        <w:t>ם</w:t>
      </w:r>
      <w:r w:rsidR="00606B33">
        <w:rPr>
          <w:rFonts w:asciiTheme="minorHAnsi" w:hAnsiTheme="minorHAnsi" w:cs="Times New Roman" w:hint="cs"/>
          <w:sz w:val="26"/>
          <w:szCs w:val="26"/>
          <w:rtl/>
        </w:rPr>
        <w:t xml:space="preserve"> בזמן אמת</w:t>
      </w:r>
      <w:r w:rsidR="00F74452">
        <w:rPr>
          <w:rFonts w:asciiTheme="minorHAnsi" w:hAnsiTheme="minorHAnsi" w:cstheme="minorHAnsi" w:hint="cs"/>
          <w:sz w:val="26"/>
          <w:szCs w:val="26"/>
          <w:rtl/>
        </w:rPr>
        <w:t xml:space="preserve"> </w:t>
      </w:r>
      <w:r w:rsidRPr="00500395">
        <w:rPr>
          <w:rFonts w:asciiTheme="minorHAnsi" w:hAnsiTheme="minorHAnsi" w:cs="Times New Roman"/>
          <w:sz w:val="26"/>
          <w:szCs w:val="26"/>
          <w:rtl/>
        </w:rPr>
        <w:t xml:space="preserve">עם </w:t>
      </w:r>
      <w:r w:rsidR="006D758B" w:rsidRPr="00500395">
        <w:rPr>
          <w:rFonts w:asciiTheme="minorHAnsi" w:hAnsiTheme="minorHAnsi" w:cs="Times New Roman"/>
          <w:sz w:val="26"/>
          <w:szCs w:val="26"/>
          <w:rtl/>
        </w:rPr>
        <w:t>ה</w:t>
      </w:r>
      <w:r w:rsidRPr="00500395">
        <w:rPr>
          <w:rFonts w:asciiTheme="minorHAnsi" w:hAnsiTheme="minorHAnsi" w:cs="Times New Roman"/>
          <w:sz w:val="26"/>
          <w:szCs w:val="26"/>
          <w:rtl/>
        </w:rPr>
        <w:t xml:space="preserve">חברות </w:t>
      </w:r>
      <w:r w:rsidR="006D758B" w:rsidRPr="00500395">
        <w:rPr>
          <w:rFonts w:asciiTheme="minorHAnsi" w:hAnsiTheme="minorHAnsi" w:cs="Times New Roman"/>
          <w:sz w:val="26"/>
          <w:szCs w:val="26"/>
          <w:rtl/>
        </w:rPr>
        <w:t>ה</w:t>
      </w:r>
      <w:r w:rsidRPr="00500395">
        <w:rPr>
          <w:rFonts w:asciiTheme="minorHAnsi" w:hAnsiTheme="minorHAnsi" w:cs="Times New Roman"/>
          <w:sz w:val="26"/>
          <w:szCs w:val="26"/>
          <w:rtl/>
        </w:rPr>
        <w:t>ישראליות</w:t>
      </w:r>
      <w:r w:rsidR="00CE518E" w:rsidRPr="00500395">
        <w:rPr>
          <w:rFonts w:asciiTheme="minorHAnsi" w:hAnsiTheme="minorHAnsi" w:cs="Times New Roman"/>
          <w:sz w:val="26"/>
          <w:szCs w:val="26"/>
          <w:rtl/>
        </w:rPr>
        <w:t xml:space="preserve"> המציגות בתערוכה</w:t>
      </w:r>
      <w:r w:rsidR="0064783A">
        <w:rPr>
          <w:rFonts w:asciiTheme="minorHAnsi" w:hAnsiTheme="minorHAnsi" w:cstheme="minorHAnsi" w:hint="cs"/>
          <w:sz w:val="26"/>
          <w:szCs w:val="26"/>
          <w:rtl/>
        </w:rPr>
        <w:t>.</w:t>
      </w:r>
    </w:p>
    <w:p w14:paraId="7CEC22C6" w14:textId="77777777" w:rsidR="00E059AC" w:rsidRPr="00500395" w:rsidRDefault="00E059AC" w:rsidP="006C14F7">
      <w:pPr>
        <w:spacing w:line="276" w:lineRule="auto"/>
        <w:ind w:left="48"/>
        <w:contextualSpacing/>
        <w:jc w:val="both"/>
        <w:rPr>
          <w:rFonts w:asciiTheme="minorHAnsi" w:hAnsiTheme="minorHAnsi" w:cstheme="minorHAnsi"/>
          <w:sz w:val="26"/>
          <w:szCs w:val="26"/>
          <w:u w:val="single"/>
          <w:rtl/>
        </w:rPr>
      </w:pPr>
    </w:p>
    <w:p w14:paraId="09FF034A" w14:textId="77777777" w:rsidR="005A3275" w:rsidRPr="00500395" w:rsidRDefault="00C45798" w:rsidP="006C14F7">
      <w:pPr>
        <w:spacing w:line="276" w:lineRule="auto"/>
        <w:ind w:left="48"/>
        <w:contextualSpacing/>
        <w:jc w:val="both"/>
        <w:rPr>
          <w:rFonts w:asciiTheme="minorHAnsi" w:hAnsiTheme="minorHAnsi" w:cstheme="minorHAnsi"/>
          <w:sz w:val="28"/>
          <w:szCs w:val="28"/>
          <w:highlight w:val="lightGray"/>
          <w:rtl/>
        </w:rPr>
      </w:pPr>
      <w:r w:rsidRPr="00500395">
        <w:rPr>
          <w:rFonts w:asciiTheme="minorHAnsi" w:hAnsiTheme="minorHAnsi" w:cs="Times New Roman"/>
          <w:b/>
          <w:bCs/>
          <w:sz w:val="26"/>
          <w:szCs w:val="26"/>
          <w:rtl/>
        </w:rPr>
        <w:t xml:space="preserve">לצד הכנס יציגו </w:t>
      </w:r>
      <w:r w:rsidR="00A573B5">
        <w:rPr>
          <w:rFonts w:asciiTheme="minorHAnsi" w:hAnsiTheme="minorHAnsi" w:cs="Times New Roman" w:hint="cs"/>
          <w:b/>
          <w:bCs/>
          <w:sz w:val="26"/>
          <w:szCs w:val="26"/>
          <w:rtl/>
        </w:rPr>
        <w:t>כ</w:t>
      </w:r>
      <w:r w:rsidR="00A573B5">
        <w:rPr>
          <w:rFonts w:asciiTheme="minorHAnsi" w:hAnsiTheme="minorHAnsi" w:cstheme="minorHAnsi" w:hint="cs"/>
          <w:b/>
          <w:bCs/>
          <w:sz w:val="26"/>
          <w:szCs w:val="26"/>
          <w:rtl/>
        </w:rPr>
        <w:t>- 100</w:t>
      </w:r>
      <w:r w:rsidR="00A573B5" w:rsidRPr="00500395">
        <w:rPr>
          <w:rFonts w:asciiTheme="minorHAnsi" w:hAnsiTheme="minorHAnsi" w:cstheme="minorHAnsi"/>
          <w:b/>
          <w:bCs/>
          <w:sz w:val="26"/>
          <w:szCs w:val="26"/>
          <w:rtl/>
        </w:rPr>
        <w:t xml:space="preserve"> </w:t>
      </w:r>
      <w:r w:rsidRPr="00500395">
        <w:rPr>
          <w:rFonts w:asciiTheme="minorHAnsi" w:hAnsiTheme="minorHAnsi" w:cs="Times New Roman"/>
          <w:b/>
          <w:bCs/>
          <w:sz w:val="26"/>
          <w:szCs w:val="26"/>
          <w:rtl/>
        </w:rPr>
        <w:t xml:space="preserve">חברות ישראליות מתחומי </w:t>
      </w:r>
      <w:r w:rsidR="00A768EC">
        <w:rPr>
          <w:rFonts w:asciiTheme="minorHAnsi" w:hAnsiTheme="minorHAnsi" w:cs="Times New Roman" w:hint="cs"/>
          <w:b/>
          <w:bCs/>
          <w:sz w:val="26"/>
          <w:szCs w:val="26"/>
          <w:rtl/>
        </w:rPr>
        <w:t>הסייבר וביטחון מולדת</w:t>
      </w:r>
      <w:r w:rsidR="006D758B" w:rsidRPr="00500395">
        <w:rPr>
          <w:rFonts w:asciiTheme="minorHAnsi" w:hAnsiTheme="minorHAnsi" w:cstheme="minorHAnsi"/>
          <w:b/>
          <w:bCs/>
          <w:sz w:val="26"/>
          <w:szCs w:val="26"/>
          <w:rtl/>
        </w:rPr>
        <w:t xml:space="preserve"> </w:t>
      </w:r>
      <w:r w:rsidRPr="00500395">
        <w:rPr>
          <w:rFonts w:asciiTheme="minorHAnsi" w:hAnsiTheme="minorHAnsi" w:cs="Times New Roman"/>
          <w:b/>
          <w:bCs/>
          <w:sz w:val="26"/>
          <w:szCs w:val="26"/>
          <w:rtl/>
        </w:rPr>
        <w:t xml:space="preserve">את הטכנולוגיות </w:t>
      </w:r>
      <w:r w:rsidR="00A768EC">
        <w:rPr>
          <w:rFonts w:asciiTheme="minorHAnsi" w:hAnsiTheme="minorHAnsi" w:cs="Times New Roman" w:hint="cs"/>
          <w:b/>
          <w:bCs/>
          <w:sz w:val="26"/>
          <w:szCs w:val="26"/>
          <w:rtl/>
        </w:rPr>
        <w:t>החדשניות</w:t>
      </w:r>
      <w:r w:rsidR="0084623F" w:rsidRPr="00500395">
        <w:rPr>
          <w:rFonts w:asciiTheme="minorHAnsi" w:hAnsiTheme="minorHAnsi" w:cstheme="minorHAnsi"/>
          <w:b/>
          <w:bCs/>
          <w:sz w:val="26"/>
          <w:szCs w:val="26"/>
          <w:rtl/>
        </w:rPr>
        <w:t xml:space="preserve"> </w:t>
      </w:r>
      <w:r w:rsidRPr="00500395">
        <w:rPr>
          <w:rFonts w:asciiTheme="minorHAnsi" w:hAnsiTheme="minorHAnsi" w:cs="Times New Roman"/>
          <w:b/>
          <w:bCs/>
          <w:sz w:val="26"/>
          <w:szCs w:val="26"/>
          <w:rtl/>
        </w:rPr>
        <w:t xml:space="preserve">בתחומים </w:t>
      </w:r>
      <w:r w:rsidR="0084623F" w:rsidRPr="00500395">
        <w:rPr>
          <w:rFonts w:asciiTheme="minorHAnsi" w:hAnsiTheme="minorHAnsi" w:cs="Times New Roman"/>
          <w:b/>
          <w:bCs/>
          <w:sz w:val="26"/>
          <w:szCs w:val="26"/>
          <w:rtl/>
        </w:rPr>
        <w:t>אלו</w:t>
      </w:r>
      <w:r w:rsidRPr="00500395">
        <w:rPr>
          <w:rFonts w:asciiTheme="minorHAnsi" w:hAnsiTheme="minorHAnsi" w:cstheme="minorHAnsi"/>
          <w:b/>
          <w:bCs/>
          <w:sz w:val="26"/>
          <w:szCs w:val="26"/>
          <w:rtl/>
        </w:rPr>
        <w:t xml:space="preserve">. </w:t>
      </w:r>
      <w:r w:rsidRPr="00500395">
        <w:rPr>
          <w:rFonts w:asciiTheme="minorHAnsi" w:hAnsiTheme="minorHAnsi" w:cs="Times New Roman"/>
          <w:sz w:val="26"/>
          <w:szCs w:val="26"/>
          <w:rtl/>
        </w:rPr>
        <w:t xml:space="preserve">הכנס מהווה הזדמנות </w:t>
      </w:r>
      <w:r w:rsidR="006D758B" w:rsidRPr="00500395">
        <w:rPr>
          <w:rFonts w:asciiTheme="minorHAnsi" w:hAnsiTheme="minorHAnsi" w:cs="Times New Roman"/>
          <w:sz w:val="26"/>
          <w:szCs w:val="26"/>
          <w:rtl/>
        </w:rPr>
        <w:t xml:space="preserve">משמעותית </w:t>
      </w:r>
      <w:r w:rsidRPr="00500395">
        <w:rPr>
          <w:rFonts w:asciiTheme="minorHAnsi" w:hAnsiTheme="minorHAnsi" w:cs="Times New Roman"/>
          <w:sz w:val="26"/>
          <w:szCs w:val="26"/>
          <w:rtl/>
        </w:rPr>
        <w:t>עבור האורחים מחו</w:t>
      </w:r>
      <w:r w:rsidRPr="00500395">
        <w:rPr>
          <w:rFonts w:asciiTheme="minorHAnsi" w:hAnsiTheme="minorHAnsi" w:cstheme="minorHAnsi"/>
          <w:sz w:val="26"/>
          <w:szCs w:val="26"/>
          <w:rtl/>
        </w:rPr>
        <w:t>"</w:t>
      </w:r>
      <w:r w:rsidRPr="00500395">
        <w:rPr>
          <w:rFonts w:asciiTheme="minorHAnsi" w:hAnsiTheme="minorHAnsi" w:cs="Times New Roman"/>
          <w:sz w:val="26"/>
          <w:szCs w:val="26"/>
          <w:rtl/>
        </w:rPr>
        <w:t xml:space="preserve">ל להיחשף </w:t>
      </w:r>
      <w:r w:rsidR="006D758B" w:rsidRPr="00500395">
        <w:rPr>
          <w:rFonts w:asciiTheme="minorHAnsi" w:hAnsiTheme="minorHAnsi" w:cs="Times New Roman"/>
          <w:sz w:val="26"/>
          <w:szCs w:val="26"/>
          <w:rtl/>
        </w:rPr>
        <w:lastRenderedPageBreak/>
        <w:t>לפתרונות הישראליים</w:t>
      </w:r>
      <w:r w:rsidRPr="00500395">
        <w:rPr>
          <w:rFonts w:asciiTheme="minorHAnsi" w:hAnsiTheme="minorHAnsi" w:cstheme="minorHAnsi"/>
          <w:sz w:val="26"/>
          <w:szCs w:val="26"/>
          <w:rtl/>
        </w:rPr>
        <w:t xml:space="preserve">, </w:t>
      </w:r>
      <w:r w:rsidRPr="00500395">
        <w:rPr>
          <w:rFonts w:asciiTheme="minorHAnsi" w:hAnsiTheme="minorHAnsi" w:cs="Times New Roman"/>
          <w:sz w:val="26"/>
          <w:szCs w:val="26"/>
          <w:rtl/>
        </w:rPr>
        <w:t xml:space="preserve">לקיים מפגשים עסקיים </w:t>
      </w:r>
      <w:r w:rsidR="006D758B" w:rsidRPr="00500395">
        <w:rPr>
          <w:rFonts w:asciiTheme="minorHAnsi" w:hAnsiTheme="minorHAnsi" w:cs="Times New Roman"/>
          <w:sz w:val="26"/>
          <w:szCs w:val="26"/>
          <w:rtl/>
        </w:rPr>
        <w:t>וליצור</w:t>
      </w:r>
      <w:r w:rsidRPr="00500395">
        <w:rPr>
          <w:rFonts w:asciiTheme="minorHAnsi" w:hAnsiTheme="minorHAnsi" w:cs="Times New Roman"/>
          <w:sz w:val="26"/>
          <w:szCs w:val="26"/>
          <w:rtl/>
        </w:rPr>
        <w:t xml:space="preserve"> שיתופי פעולה בינלאומיים עם התעשייה </w:t>
      </w:r>
      <w:r w:rsidR="006D758B" w:rsidRPr="00500395">
        <w:rPr>
          <w:rFonts w:asciiTheme="minorHAnsi" w:hAnsiTheme="minorHAnsi" w:cs="Times New Roman"/>
          <w:sz w:val="26"/>
          <w:szCs w:val="26"/>
          <w:rtl/>
        </w:rPr>
        <w:t>המקומית</w:t>
      </w:r>
      <w:r w:rsidR="00037F3D">
        <w:rPr>
          <w:rFonts w:asciiTheme="minorHAnsi" w:hAnsiTheme="minorHAnsi" w:cs="Times New Roman" w:hint="cs"/>
          <w:sz w:val="26"/>
          <w:szCs w:val="26"/>
          <w:rtl/>
        </w:rPr>
        <w:t xml:space="preserve"> ובכך </w:t>
      </w:r>
      <w:r w:rsidR="00B525D5">
        <w:rPr>
          <w:rFonts w:asciiTheme="minorHAnsi" w:hAnsiTheme="minorHAnsi" w:cs="Times New Roman" w:hint="cs"/>
          <w:sz w:val="26"/>
          <w:szCs w:val="26"/>
          <w:rtl/>
        </w:rPr>
        <w:t>לתרום רבות להמשכיות העסקית של החברות בעת הזאת</w:t>
      </w:r>
      <w:r w:rsidR="00B525D5">
        <w:rPr>
          <w:rFonts w:asciiTheme="minorHAnsi" w:hAnsiTheme="minorHAnsi" w:cstheme="minorHAnsi" w:hint="cs"/>
          <w:sz w:val="26"/>
          <w:szCs w:val="26"/>
          <w:rtl/>
        </w:rPr>
        <w:t xml:space="preserve">. </w:t>
      </w:r>
    </w:p>
    <w:p w14:paraId="172DDD04" w14:textId="6464B539" w:rsidR="005315C7" w:rsidRPr="00500395" w:rsidRDefault="00C45798" w:rsidP="006C14F7">
      <w:pPr>
        <w:spacing w:line="276" w:lineRule="auto"/>
        <w:ind w:left="48"/>
        <w:contextualSpacing/>
        <w:jc w:val="both"/>
        <w:rPr>
          <w:rFonts w:asciiTheme="minorHAnsi" w:hAnsiTheme="minorHAnsi" w:cstheme="minorHAnsi"/>
          <w:sz w:val="26"/>
          <w:szCs w:val="26"/>
          <w:rtl/>
        </w:rPr>
      </w:pPr>
      <w:r w:rsidRPr="00500395">
        <w:rPr>
          <w:rFonts w:asciiTheme="minorHAnsi" w:hAnsiTheme="minorHAnsi" w:cs="Times New Roman"/>
          <w:sz w:val="26"/>
          <w:szCs w:val="26"/>
          <w:u w:val="single"/>
          <w:rtl/>
        </w:rPr>
        <w:t>בין הטכנולוגיות הישראליות שיוצגו בכנס</w:t>
      </w:r>
      <w:r w:rsidR="009F3F0C" w:rsidRPr="00500395">
        <w:rPr>
          <w:rFonts w:asciiTheme="minorHAnsi" w:hAnsiTheme="minorHAnsi" w:cstheme="minorHAnsi"/>
          <w:sz w:val="26"/>
          <w:szCs w:val="26"/>
          <w:rtl/>
        </w:rPr>
        <w:t>:</w:t>
      </w:r>
      <w:r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טכנולוגיות איסוף מודיעין</w:t>
      </w:r>
      <w:r w:rsidR="00ED6B78"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טכנולוגיות בינה מלאכותית להגנה בפני מתקפות סייב</w:t>
      </w:r>
      <w:r w:rsidR="00DE7B71">
        <w:rPr>
          <w:rFonts w:asciiTheme="minorHAnsi" w:hAnsiTheme="minorHAnsi" w:cs="Times New Roman" w:hint="cs"/>
          <w:sz w:val="26"/>
          <w:szCs w:val="26"/>
          <w:rtl/>
        </w:rPr>
        <w:t>ר</w:t>
      </w:r>
      <w:r w:rsidR="0064783A">
        <w:rPr>
          <w:rFonts w:asciiTheme="minorHAnsi" w:hAnsiTheme="minorHAnsi" w:cstheme="minorHAnsi" w:hint="cs"/>
          <w:sz w:val="26"/>
          <w:szCs w:val="26"/>
          <w:rtl/>
        </w:rPr>
        <w:t>,</w:t>
      </w:r>
      <w:r w:rsidR="00DE7B71">
        <w:rPr>
          <w:rFonts w:asciiTheme="minorHAnsi" w:hAnsiTheme="minorHAnsi" w:cstheme="minorHAnsi" w:hint="cs"/>
          <w:sz w:val="26"/>
          <w:szCs w:val="26"/>
          <w:rtl/>
        </w:rPr>
        <w:t xml:space="preserve"> </w:t>
      </w:r>
      <w:r w:rsidR="00ED6B78" w:rsidRPr="00500395">
        <w:rPr>
          <w:rFonts w:asciiTheme="minorHAnsi" w:hAnsiTheme="minorHAnsi" w:cs="Times New Roman"/>
          <w:sz w:val="26"/>
          <w:szCs w:val="26"/>
          <w:rtl/>
        </w:rPr>
        <w:t>טכנולוגיות סיוע במצבי חירום</w:t>
      </w:r>
      <w:r w:rsidR="00ED6B78"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תקשורת בטוחה</w:t>
      </w:r>
      <w:r w:rsidR="00ED6B78"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מערכות שליטה ובקרה וניתוח וידאו</w:t>
      </w:r>
      <w:r w:rsidR="00ED6B78"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פתרונות אבטחה מעולמות ה</w:t>
      </w:r>
      <w:r w:rsidR="00ED6B78" w:rsidRPr="00500395">
        <w:rPr>
          <w:rFonts w:asciiTheme="minorHAnsi" w:hAnsiTheme="minorHAnsi" w:cstheme="minorHAnsi"/>
          <w:sz w:val="26"/>
          <w:szCs w:val="26"/>
          <w:rtl/>
        </w:rPr>
        <w:t xml:space="preserve">- </w:t>
      </w:r>
      <w:r w:rsidR="00ED6B78" w:rsidRPr="00500395">
        <w:rPr>
          <w:rFonts w:asciiTheme="minorHAnsi" w:hAnsiTheme="minorHAnsi" w:cstheme="minorHAnsi"/>
          <w:sz w:val="26"/>
          <w:szCs w:val="26"/>
        </w:rPr>
        <w:t>IOT</w:t>
      </w:r>
      <w:r w:rsidR="00ED6B78" w:rsidRPr="00500395">
        <w:rPr>
          <w:rFonts w:asciiTheme="minorHAnsi" w:hAnsiTheme="minorHAnsi" w:cstheme="minorHAnsi"/>
          <w:sz w:val="26"/>
          <w:szCs w:val="26"/>
          <w:rtl/>
        </w:rPr>
        <w:t xml:space="preserve">, </w:t>
      </w:r>
      <w:r w:rsidR="00ED6B78" w:rsidRPr="00500395">
        <w:rPr>
          <w:rFonts w:asciiTheme="minorHAnsi" w:hAnsiTheme="minorHAnsi" w:cs="Times New Roman"/>
          <w:sz w:val="26"/>
          <w:szCs w:val="26"/>
          <w:rtl/>
        </w:rPr>
        <w:t>פתרונות הגנה על תשתיות קריטיות אבטחת המונים</w:t>
      </w:r>
      <w:r w:rsidR="0064783A">
        <w:rPr>
          <w:rFonts w:asciiTheme="minorHAnsi" w:hAnsiTheme="minorHAnsi" w:cstheme="minorHAnsi" w:hint="cs"/>
          <w:sz w:val="26"/>
          <w:szCs w:val="26"/>
          <w:rtl/>
        </w:rPr>
        <w:t>,</w:t>
      </w:r>
      <w:r w:rsidR="00ED6B78" w:rsidRPr="00500395">
        <w:rPr>
          <w:rFonts w:asciiTheme="minorHAnsi" w:hAnsiTheme="minorHAnsi" w:cs="Times New Roman"/>
          <w:sz w:val="26"/>
          <w:szCs w:val="26"/>
          <w:rtl/>
        </w:rPr>
        <w:t xml:space="preserve"> טכנולוגיות לגורמי אכיפה חוק ומעברי גבול</w:t>
      </w:r>
      <w:r w:rsidR="00BD4E5F" w:rsidRPr="00500395">
        <w:rPr>
          <w:rFonts w:asciiTheme="minorHAnsi" w:hAnsiTheme="minorHAnsi" w:cstheme="minorHAnsi"/>
          <w:sz w:val="26"/>
          <w:szCs w:val="26"/>
          <w:rtl/>
        </w:rPr>
        <w:t>,</w:t>
      </w:r>
      <w:r w:rsidR="00DE7B71">
        <w:rPr>
          <w:rFonts w:asciiTheme="minorHAnsi" w:hAnsiTheme="minorHAnsi" w:cs="Times New Roman" w:hint="cs"/>
          <w:sz w:val="26"/>
          <w:szCs w:val="26"/>
          <w:rtl/>
        </w:rPr>
        <w:t xml:space="preserve"> הגנה על אירועים ציבוריים</w:t>
      </w:r>
      <w:r w:rsidR="00DE7B71">
        <w:rPr>
          <w:rFonts w:asciiTheme="minorHAnsi" w:hAnsiTheme="minorHAnsi" w:cstheme="minorHAnsi" w:hint="cs"/>
          <w:sz w:val="26"/>
          <w:szCs w:val="26"/>
          <w:rtl/>
        </w:rPr>
        <w:t xml:space="preserve">, </w:t>
      </w:r>
      <w:r w:rsidR="00DE7B71">
        <w:rPr>
          <w:rFonts w:asciiTheme="minorHAnsi" w:hAnsiTheme="minorHAnsi" w:cs="Times New Roman" w:hint="cs"/>
          <w:sz w:val="26"/>
          <w:szCs w:val="26"/>
          <w:rtl/>
        </w:rPr>
        <w:t>מניעת פשיעה והגנה על ארגונים בעבודה</w:t>
      </w:r>
      <w:r w:rsidR="0064783A">
        <w:rPr>
          <w:rFonts w:asciiTheme="minorHAnsi" w:hAnsiTheme="minorHAnsi" w:cstheme="minorHAnsi" w:hint="cs"/>
          <w:sz w:val="26"/>
          <w:szCs w:val="26"/>
          <w:rtl/>
        </w:rPr>
        <w:t>.</w:t>
      </w:r>
    </w:p>
    <w:p w14:paraId="55849F98" w14:textId="77777777" w:rsidR="00C913C1" w:rsidRPr="00500395" w:rsidRDefault="00C913C1" w:rsidP="006C14F7">
      <w:pPr>
        <w:spacing w:line="276" w:lineRule="auto"/>
        <w:ind w:left="48" w:firstLine="1"/>
        <w:contextualSpacing/>
        <w:jc w:val="both"/>
        <w:rPr>
          <w:rFonts w:asciiTheme="minorHAnsi" w:hAnsiTheme="minorHAnsi" w:cstheme="minorHAnsi"/>
          <w:sz w:val="28"/>
          <w:szCs w:val="28"/>
          <w:highlight w:val="lightGray"/>
          <w:rtl/>
        </w:rPr>
      </w:pPr>
    </w:p>
    <w:p w14:paraId="71AC56A2" w14:textId="609CC97B" w:rsidR="005315C7" w:rsidRPr="002B472B" w:rsidRDefault="005315C7" w:rsidP="002B472B">
      <w:pPr>
        <w:spacing w:line="276" w:lineRule="auto"/>
        <w:ind w:left="48" w:firstLine="1"/>
        <w:contextualSpacing/>
        <w:jc w:val="both"/>
        <w:rPr>
          <w:rFonts w:asciiTheme="minorHAnsi" w:hAnsiTheme="minorHAnsi" w:cstheme="minorHAnsi"/>
          <w:b/>
          <w:bCs/>
          <w:sz w:val="26"/>
          <w:szCs w:val="26"/>
          <w:rtl/>
        </w:rPr>
      </w:pPr>
      <w:r w:rsidRPr="00500395">
        <w:rPr>
          <w:rFonts w:asciiTheme="minorHAnsi" w:hAnsiTheme="minorHAnsi" w:cs="Times New Roman"/>
          <w:sz w:val="26"/>
          <w:szCs w:val="26"/>
          <w:u w:val="single"/>
          <w:rtl/>
        </w:rPr>
        <w:t>הכנס ייפתח במעמד</w:t>
      </w:r>
      <w:r w:rsidRPr="00500395">
        <w:rPr>
          <w:rFonts w:asciiTheme="minorHAnsi" w:hAnsiTheme="minorHAnsi" w:cstheme="minorHAnsi"/>
          <w:sz w:val="26"/>
          <w:szCs w:val="26"/>
          <w:rtl/>
        </w:rPr>
        <w:t xml:space="preserve"> </w:t>
      </w:r>
      <w:r w:rsidRPr="00500395">
        <w:rPr>
          <w:rFonts w:asciiTheme="minorHAnsi" w:hAnsiTheme="minorHAnsi" w:cs="Times New Roman"/>
          <w:b/>
          <w:bCs/>
          <w:sz w:val="26"/>
          <w:szCs w:val="26"/>
          <w:rtl/>
        </w:rPr>
        <w:t>שר הכלכלה</w:t>
      </w:r>
      <w:r w:rsidRPr="00500395">
        <w:rPr>
          <w:rFonts w:asciiTheme="minorHAnsi" w:hAnsiTheme="minorHAnsi" w:cstheme="minorHAnsi"/>
          <w:sz w:val="26"/>
          <w:szCs w:val="26"/>
          <w:rtl/>
        </w:rPr>
        <w:t xml:space="preserve"> </w:t>
      </w:r>
      <w:r w:rsidR="00CE518E" w:rsidRPr="00500395">
        <w:rPr>
          <w:rFonts w:asciiTheme="minorHAnsi" w:hAnsiTheme="minorHAnsi" w:cs="Times New Roman"/>
          <w:sz w:val="26"/>
          <w:szCs w:val="26"/>
          <w:rtl/>
        </w:rPr>
        <w:t>והתעשייה</w:t>
      </w:r>
      <w:r w:rsidR="00453AFE">
        <w:rPr>
          <w:rFonts w:asciiTheme="minorHAnsi" w:hAnsiTheme="minorHAnsi" w:cstheme="minorHAnsi" w:hint="cs"/>
          <w:sz w:val="26"/>
          <w:szCs w:val="26"/>
          <w:rtl/>
        </w:rPr>
        <w:t xml:space="preserve"> </w:t>
      </w:r>
      <w:r w:rsidR="0084623F" w:rsidRPr="00500395">
        <w:rPr>
          <w:rFonts w:asciiTheme="minorHAnsi" w:hAnsiTheme="minorHAnsi" w:cstheme="minorHAnsi"/>
          <w:sz w:val="26"/>
          <w:szCs w:val="26"/>
          <w:rtl/>
        </w:rPr>
        <w:t xml:space="preserve">- </w:t>
      </w:r>
      <w:r w:rsidR="00A768EC">
        <w:rPr>
          <w:rFonts w:asciiTheme="minorHAnsi" w:hAnsiTheme="minorHAnsi" w:cs="Times New Roman" w:hint="cs"/>
          <w:sz w:val="26"/>
          <w:szCs w:val="26"/>
          <w:rtl/>
        </w:rPr>
        <w:t>עמיר פרץ</w:t>
      </w:r>
      <w:r w:rsidRPr="00500395">
        <w:rPr>
          <w:rFonts w:asciiTheme="minorHAnsi" w:hAnsiTheme="minorHAnsi" w:cstheme="minorHAnsi"/>
          <w:sz w:val="26"/>
          <w:szCs w:val="26"/>
          <w:rtl/>
        </w:rPr>
        <w:t xml:space="preserve">, </w:t>
      </w:r>
      <w:r w:rsidR="002B472B">
        <w:rPr>
          <w:rFonts w:asciiTheme="minorHAnsi" w:hAnsiTheme="minorHAnsi" w:cstheme="minorHAnsi" w:hint="cs"/>
          <w:b/>
          <w:bCs/>
          <w:sz w:val="26"/>
          <w:szCs w:val="26"/>
          <w:rtl/>
        </w:rPr>
        <w:t xml:space="preserve"> </w:t>
      </w:r>
      <w:r w:rsidR="006221BD">
        <w:rPr>
          <w:rFonts w:asciiTheme="minorHAnsi" w:hAnsiTheme="minorHAnsi" w:cs="Times New Roman" w:hint="cs"/>
          <w:b/>
          <w:bCs/>
          <w:sz w:val="26"/>
          <w:szCs w:val="26"/>
          <w:rtl/>
        </w:rPr>
        <w:t>יו</w:t>
      </w:r>
      <w:r w:rsidR="006221BD">
        <w:rPr>
          <w:rFonts w:asciiTheme="minorHAnsi" w:hAnsiTheme="minorHAnsi" w:cstheme="minorHAnsi" w:hint="cs"/>
          <w:b/>
          <w:bCs/>
          <w:sz w:val="26"/>
          <w:szCs w:val="26"/>
          <w:rtl/>
        </w:rPr>
        <w:t>"</w:t>
      </w:r>
      <w:r w:rsidR="006221BD">
        <w:rPr>
          <w:rFonts w:asciiTheme="minorHAnsi" w:hAnsiTheme="minorHAnsi" w:cs="Times New Roman" w:hint="cs"/>
          <w:b/>
          <w:bCs/>
          <w:sz w:val="26"/>
          <w:szCs w:val="26"/>
          <w:rtl/>
        </w:rPr>
        <w:t xml:space="preserve">ר </w:t>
      </w:r>
      <w:r w:rsidR="006221BD" w:rsidRPr="00500395">
        <w:rPr>
          <w:rFonts w:asciiTheme="minorHAnsi" w:hAnsiTheme="minorHAnsi" w:cs="Times New Roman"/>
          <w:b/>
          <w:bCs/>
          <w:sz w:val="26"/>
          <w:szCs w:val="26"/>
          <w:rtl/>
        </w:rPr>
        <w:t>מכון היצוא</w:t>
      </w:r>
      <w:r w:rsidR="006221BD" w:rsidRPr="00500395">
        <w:rPr>
          <w:rFonts w:asciiTheme="minorHAnsi" w:hAnsiTheme="minorHAnsi" w:cstheme="minorHAnsi"/>
          <w:sz w:val="26"/>
          <w:szCs w:val="26"/>
          <w:rtl/>
        </w:rPr>
        <w:t xml:space="preserve"> - </w:t>
      </w:r>
      <w:r w:rsidR="006221BD" w:rsidRPr="00500395">
        <w:rPr>
          <w:rFonts w:asciiTheme="minorHAnsi" w:hAnsiTheme="minorHAnsi" w:cs="Times New Roman"/>
          <w:sz w:val="26"/>
          <w:szCs w:val="26"/>
          <w:rtl/>
        </w:rPr>
        <w:t>אדיב ברוך</w:t>
      </w:r>
      <w:r w:rsidRPr="00500395">
        <w:rPr>
          <w:rFonts w:asciiTheme="minorHAnsi" w:hAnsiTheme="minorHAnsi" w:cstheme="minorHAnsi"/>
          <w:sz w:val="26"/>
          <w:szCs w:val="26"/>
          <w:rtl/>
        </w:rPr>
        <w:t xml:space="preserve">, </w:t>
      </w:r>
      <w:r w:rsidRPr="00500395">
        <w:rPr>
          <w:rFonts w:asciiTheme="minorHAnsi" w:hAnsiTheme="minorHAnsi" w:cs="Times New Roman"/>
          <w:b/>
          <w:bCs/>
          <w:sz w:val="26"/>
          <w:szCs w:val="26"/>
          <w:rtl/>
        </w:rPr>
        <w:t xml:space="preserve">ראש מערך הסייבר </w:t>
      </w:r>
      <w:r w:rsidR="0064783A">
        <w:rPr>
          <w:rFonts w:asciiTheme="minorHAnsi" w:hAnsiTheme="minorHAnsi" w:cs="Times New Roman" w:hint="cs"/>
          <w:b/>
          <w:bCs/>
          <w:sz w:val="26"/>
          <w:szCs w:val="26"/>
          <w:rtl/>
        </w:rPr>
        <w:t xml:space="preserve">הלאומי </w:t>
      </w:r>
      <w:r w:rsidRPr="00500395">
        <w:rPr>
          <w:rFonts w:asciiTheme="minorHAnsi" w:hAnsiTheme="minorHAnsi" w:cs="Times New Roman"/>
          <w:b/>
          <w:bCs/>
          <w:sz w:val="26"/>
          <w:szCs w:val="26"/>
          <w:rtl/>
        </w:rPr>
        <w:t>במשרד רוה</w:t>
      </w:r>
      <w:r w:rsidRPr="00500395">
        <w:rPr>
          <w:rFonts w:asciiTheme="minorHAnsi" w:hAnsiTheme="minorHAnsi" w:cstheme="minorHAnsi"/>
          <w:b/>
          <w:bCs/>
          <w:sz w:val="26"/>
          <w:szCs w:val="26"/>
          <w:rtl/>
        </w:rPr>
        <w:t>"</w:t>
      </w:r>
      <w:r w:rsidR="005B4111" w:rsidRPr="00500395">
        <w:rPr>
          <w:rFonts w:asciiTheme="minorHAnsi" w:hAnsiTheme="minorHAnsi" w:cs="Times New Roman"/>
          <w:b/>
          <w:bCs/>
          <w:sz w:val="26"/>
          <w:szCs w:val="26"/>
          <w:rtl/>
        </w:rPr>
        <w:t>מ</w:t>
      </w:r>
      <w:r w:rsidR="0084623F" w:rsidRPr="00500395">
        <w:rPr>
          <w:rFonts w:asciiTheme="minorHAnsi" w:hAnsiTheme="minorHAnsi" w:cstheme="minorHAnsi"/>
          <w:sz w:val="26"/>
          <w:szCs w:val="26"/>
          <w:rtl/>
        </w:rPr>
        <w:t xml:space="preserve"> - </w:t>
      </w:r>
      <w:r w:rsidRPr="00500395">
        <w:rPr>
          <w:rFonts w:asciiTheme="minorHAnsi" w:hAnsiTheme="minorHAnsi" w:cs="Times New Roman"/>
          <w:sz w:val="26"/>
          <w:szCs w:val="26"/>
          <w:rtl/>
        </w:rPr>
        <w:t xml:space="preserve">יגאל </w:t>
      </w:r>
      <w:proofErr w:type="spellStart"/>
      <w:r w:rsidR="00616F0C" w:rsidRPr="00500395">
        <w:rPr>
          <w:rFonts w:asciiTheme="minorHAnsi" w:hAnsiTheme="minorHAnsi" w:cs="Times New Roman"/>
          <w:sz w:val="26"/>
          <w:szCs w:val="26"/>
          <w:rtl/>
        </w:rPr>
        <w:t>אונא</w:t>
      </w:r>
      <w:proofErr w:type="spellEnd"/>
      <w:r w:rsidR="00254031">
        <w:rPr>
          <w:rFonts w:asciiTheme="minorHAnsi" w:hAnsiTheme="minorHAnsi" w:cstheme="minorHAnsi" w:hint="cs"/>
          <w:sz w:val="26"/>
          <w:szCs w:val="26"/>
          <w:rtl/>
        </w:rPr>
        <w:t xml:space="preserve"> </w:t>
      </w:r>
      <w:r w:rsidR="00EB1602" w:rsidRPr="00500395">
        <w:rPr>
          <w:rFonts w:asciiTheme="minorHAnsi" w:hAnsiTheme="minorHAnsi" w:cs="Times New Roman"/>
          <w:sz w:val="26"/>
          <w:szCs w:val="26"/>
          <w:rtl/>
        </w:rPr>
        <w:t>ועוד</w:t>
      </w:r>
      <w:r w:rsidR="00EB1602" w:rsidRPr="00500395">
        <w:rPr>
          <w:rFonts w:asciiTheme="minorHAnsi" w:hAnsiTheme="minorHAnsi" w:cstheme="minorHAnsi"/>
          <w:sz w:val="26"/>
          <w:szCs w:val="26"/>
          <w:rtl/>
        </w:rPr>
        <w:t>.</w:t>
      </w:r>
    </w:p>
    <w:p w14:paraId="339922E9" w14:textId="77777777" w:rsidR="00001AD4" w:rsidRPr="00500395" w:rsidRDefault="00001AD4" w:rsidP="00574900">
      <w:pPr>
        <w:spacing w:line="276" w:lineRule="auto"/>
        <w:ind w:left="48"/>
        <w:contextualSpacing/>
        <w:rPr>
          <w:rFonts w:asciiTheme="minorHAnsi" w:hAnsiTheme="minorHAnsi" w:cstheme="minorHAnsi"/>
          <w:b/>
          <w:bCs/>
          <w:rtl/>
        </w:rPr>
      </w:pPr>
    </w:p>
    <w:p w14:paraId="14DD1917" w14:textId="77777777" w:rsidR="00221F7E" w:rsidRDefault="00885879" w:rsidP="006C14F7">
      <w:pPr>
        <w:spacing w:line="276" w:lineRule="auto"/>
        <w:ind w:left="48"/>
        <w:contextualSpacing/>
        <w:jc w:val="center"/>
      </w:pPr>
      <w:r w:rsidRPr="00500395">
        <w:rPr>
          <w:rFonts w:asciiTheme="minorHAnsi" w:hAnsiTheme="minorHAnsi" w:cs="Times New Roman"/>
          <w:b/>
          <w:bCs/>
          <w:rtl/>
        </w:rPr>
        <w:t>אתר הכנס</w:t>
      </w:r>
      <w:r w:rsidRPr="00500395">
        <w:rPr>
          <w:rFonts w:asciiTheme="minorHAnsi" w:hAnsiTheme="minorHAnsi" w:cstheme="minorHAnsi"/>
          <w:rtl/>
        </w:rPr>
        <w:t xml:space="preserve"> |</w:t>
      </w:r>
      <w:r w:rsidR="00884D2F">
        <w:rPr>
          <w:rFonts w:asciiTheme="minorHAnsi" w:hAnsiTheme="minorHAnsi" w:cstheme="minorHAnsi" w:hint="cs"/>
          <w:rtl/>
        </w:rPr>
        <w:t xml:space="preserve"> </w:t>
      </w:r>
      <w:hyperlink r:id="rId9" w:history="1">
        <w:r w:rsidR="00884D2F">
          <w:rPr>
            <w:rStyle w:val="Hyperlink"/>
          </w:rPr>
          <w:t>https://hls-cyber.israel-expo.co.il/expo/home</w:t>
        </w:r>
      </w:hyperlink>
    </w:p>
    <w:p w14:paraId="7CC7F91C" w14:textId="77777777" w:rsidR="00574900" w:rsidRDefault="00574900" w:rsidP="006C14F7">
      <w:pPr>
        <w:spacing w:line="276" w:lineRule="auto"/>
        <w:ind w:left="48"/>
        <w:contextualSpacing/>
        <w:jc w:val="center"/>
        <w:rPr>
          <w:rtl/>
        </w:rPr>
      </w:pPr>
    </w:p>
    <w:sectPr w:rsidR="00574900" w:rsidSect="00237E1A">
      <w:headerReference w:type="default" r:id="rId10"/>
      <w:footerReference w:type="default" r:id="rId11"/>
      <w:pgSz w:w="11906" w:h="16838" w:code="9"/>
      <w:pgMar w:top="1440" w:right="1556" w:bottom="1440" w:left="1797" w:header="34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7B91" w14:textId="77777777" w:rsidR="00F62519" w:rsidRDefault="00F62519" w:rsidP="00DC458E">
      <w:r>
        <w:separator/>
      </w:r>
    </w:p>
  </w:endnote>
  <w:endnote w:type="continuationSeparator" w:id="0">
    <w:p w14:paraId="15095440" w14:textId="77777777" w:rsidR="00F62519" w:rsidRDefault="00F62519" w:rsidP="00DC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42D1" w14:textId="77777777" w:rsidR="00DC458E" w:rsidRPr="00823C21" w:rsidRDefault="00823C21" w:rsidP="00823C21">
    <w:pPr>
      <w:pStyle w:val="a5"/>
      <w:jc w:val="center"/>
    </w:pPr>
    <w:r w:rsidRPr="00823C21">
      <w:rPr>
        <w:rFonts w:cs="Arial"/>
        <w:noProof/>
        <w:rtl/>
      </w:rPr>
      <w:drawing>
        <wp:anchor distT="0" distB="0" distL="114300" distR="114300" simplePos="0" relativeHeight="251658240" behindDoc="0" locked="0" layoutInCell="1" allowOverlap="1" wp14:anchorId="06358D8E" wp14:editId="4F843EB3">
          <wp:simplePos x="0" y="0"/>
          <wp:positionH relativeFrom="column">
            <wp:posOffset>-772795</wp:posOffset>
          </wp:positionH>
          <wp:positionV relativeFrom="paragraph">
            <wp:posOffset>-451485</wp:posOffset>
          </wp:positionV>
          <wp:extent cx="6819900" cy="666750"/>
          <wp:effectExtent l="19050" t="0" r="0" b="0"/>
          <wp:wrapSquare wrapText="bothSides"/>
          <wp:docPr id="10" name="Picture 5" descr="כתוב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תובת עברית.jpg"/>
                  <pic:cNvPicPr/>
                </pic:nvPicPr>
                <pic:blipFill>
                  <a:blip r:embed="rId1"/>
                  <a:stretch>
                    <a:fillRect/>
                  </a:stretch>
                </pic:blipFill>
                <pic:spPr>
                  <a:xfrm>
                    <a:off x="0" y="0"/>
                    <a:ext cx="6819900" cy="666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C435" w14:textId="77777777" w:rsidR="00F62519" w:rsidRDefault="00F62519" w:rsidP="00DC458E">
      <w:r>
        <w:separator/>
      </w:r>
    </w:p>
  </w:footnote>
  <w:footnote w:type="continuationSeparator" w:id="0">
    <w:p w14:paraId="7778B775" w14:textId="77777777" w:rsidR="00F62519" w:rsidRDefault="00F62519" w:rsidP="00DC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AA3C" w14:textId="77777777" w:rsidR="00DC458E" w:rsidRDefault="00B978E3" w:rsidP="00DC458E">
    <w:pPr>
      <w:pStyle w:val="a3"/>
      <w:jc w:val="center"/>
    </w:pPr>
    <w:r>
      <w:rPr>
        <w:noProof/>
      </w:rPr>
      <w:drawing>
        <wp:inline distT="0" distB="0" distL="0" distR="0" wp14:anchorId="0A265E7C" wp14:editId="7D03648E">
          <wp:extent cx="2532888" cy="1600200"/>
          <wp:effectExtent l="19050" t="0" r="762" b="0"/>
          <wp:docPr id="2" name="Picture 1" descr="עברית קצר הודעה לעיתו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ברית קצר הודעה לעיתונות.jpg"/>
                  <pic:cNvPicPr/>
                </pic:nvPicPr>
                <pic:blipFill>
                  <a:blip r:embed="rId1"/>
                  <a:stretch>
                    <a:fillRect/>
                  </a:stretch>
                </pic:blipFill>
                <pic:spPr>
                  <a:xfrm>
                    <a:off x="0" y="0"/>
                    <a:ext cx="2532888" cy="1600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A3B"/>
    <w:multiLevelType w:val="hybridMultilevel"/>
    <w:tmpl w:val="F4E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2C56"/>
    <w:multiLevelType w:val="hybridMultilevel"/>
    <w:tmpl w:val="851023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AC6B78"/>
    <w:multiLevelType w:val="hybridMultilevel"/>
    <w:tmpl w:val="58C4EF62"/>
    <w:lvl w:ilvl="0" w:tplc="7F345DAE">
      <w:numFmt w:val="bullet"/>
      <w:lvlText w:val="-"/>
      <w:lvlJc w:val="left"/>
      <w:pPr>
        <w:ind w:left="32" w:hanging="360"/>
      </w:pPr>
      <w:rPr>
        <w:rFonts w:ascii="Calibri" w:eastAsiaTheme="minorHAnsi" w:hAnsi="Calibri" w:cs="Calibri" w:hint="default"/>
      </w:rPr>
    </w:lvl>
    <w:lvl w:ilvl="1" w:tplc="20000003">
      <w:start w:val="1"/>
      <w:numFmt w:val="bullet"/>
      <w:lvlText w:val="o"/>
      <w:lvlJc w:val="left"/>
      <w:pPr>
        <w:ind w:left="752" w:hanging="360"/>
      </w:pPr>
      <w:rPr>
        <w:rFonts w:ascii="Courier New" w:hAnsi="Courier New" w:cs="Courier New" w:hint="default"/>
      </w:rPr>
    </w:lvl>
    <w:lvl w:ilvl="2" w:tplc="20000005">
      <w:start w:val="1"/>
      <w:numFmt w:val="bullet"/>
      <w:lvlText w:val=""/>
      <w:lvlJc w:val="left"/>
      <w:pPr>
        <w:ind w:left="1472" w:hanging="360"/>
      </w:pPr>
      <w:rPr>
        <w:rFonts w:ascii="Wingdings" w:hAnsi="Wingdings" w:hint="default"/>
      </w:rPr>
    </w:lvl>
    <w:lvl w:ilvl="3" w:tplc="20000001">
      <w:start w:val="1"/>
      <w:numFmt w:val="bullet"/>
      <w:lvlText w:val=""/>
      <w:lvlJc w:val="left"/>
      <w:pPr>
        <w:ind w:left="2192" w:hanging="360"/>
      </w:pPr>
      <w:rPr>
        <w:rFonts w:ascii="Symbol" w:hAnsi="Symbol" w:hint="default"/>
      </w:rPr>
    </w:lvl>
    <w:lvl w:ilvl="4" w:tplc="20000003">
      <w:start w:val="1"/>
      <w:numFmt w:val="bullet"/>
      <w:lvlText w:val="o"/>
      <w:lvlJc w:val="left"/>
      <w:pPr>
        <w:ind w:left="2912" w:hanging="360"/>
      </w:pPr>
      <w:rPr>
        <w:rFonts w:ascii="Courier New" w:hAnsi="Courier New" w:cs="Courier New" w:hint="default"/>
      </w:rPr>
    </w:lvl>
    <w:lvl w:ilvl="5" w:tplc="20000005">
      <w:start w:val="1"/>
      <w:numFmt w:val="bullet"/>
      <w:lvlText w:val=""/>
      <w:lvlJc w:val="left"/>
      <w:pPr>
        <w:ind w:left="3632" w:hanging="360"/>
      </w:pPr>
      <w:rPr>
        <w:rFonts w:ascii="Wingdings" w:hAnsi="Wingdings" w:hint="default"/>
      </w:rPr>
    </w:lvl>
    <w:lvl w:ilvl="6" w:tplc="20000001">
      <w:start w:val="1"/>
      <w:numFmt w:val="bullet"/>
      <w:lvlText w:val=""/>
      <w:lvlJc w:val="left"/>
      <w:pPr>
        <w:ind w:left="4352" w:hanging="360"/>
      </w:pPr>
      <w:rPr>
        <w:rFonts w:ascii="Symbol" w:hAnsi="Symbol" w:hint="default"/>
      </w:rPr>
    </w:lvl>
    <w:lvl w:ilvl="7" w:tplc="20000003">
      <w:start w:val="1"/>
      <w:numFmt w:val="bullet"/>
      <w:lvlText w:val="o"/>
      <w:lvlJc w:val="left"/>
      <w:pPr>
        <w:ind w:left="5072" w:hanging="360"/>
      </w:pPr>
      <w:rPr>
        <w:rFonts w:ascii="Courier New" w:hAnsi="Courier New" w:cs="Courier New" w:hint="default"/>
      </w:rPr>
    </w:lvl>
    <w:lvl w:ilvl="8" w:tplc="20000005">
      <w:start w:val="1"/>
      <w:numFmt w:val="bullet"/>
      <w:lvlText w:val=""/>
      <w:lvlJc w:val="left"/>
      <w:pPr>
        <w:ind w:left="5792" w:hanging="360"/>
      </w:pPr>
      <w:rPr>
        <w:rFonts w:ascii="Wingdings" w:hAnsi="Wingdings" w:hint="default"/>
      </w:rPr>
    </w:lvl>
  </w:abstractNum>
  <w:abstractNum w:abstractNumId="3">
    <w:nsid w:val="242A06B1"/>
    <w:multiLevelType w:val="hybridMultilevel"/>
    <w:tmpl w:val="C93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E1752"/>
    <w:multiLevelType w:val="hybridMultilevel"/>
    <w:tmpl w:val="AB346EEC"/>
    <w:lvl w:ilvl="0" w:tplc="0409000D">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nsid w:val="62E65A9D"/>
    <w:multiLevelType w:val="hybridMultilevel"/>
    <w:tmpl w:val="9DB4862A"/>
    <w:lvl w:ilvl="0" w:tplc="04090001">
      <w:start w:val="1"/>
      <w:numFmt w:val="bullet"/>
      <w:lvlText w:val=""/>
      <w:lvlJc w:val="left"/>
      <w:pPr>
        <w:ind w:left="75" w:hanging="360"/>
      </w:pPr>
      <w:rPr>
        <w:rFonts w:ascii="Symbol" w:hAnsi="Symbol" w:hint="default"/>
        <w:b/>
        <w:u w:val="none"/>
        <w:lang w:bidi="he-IL"/>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6A3D6519"/>
    <w:multiLevelType w:val="hybridMultilevel"/>
    <w:tmpl w:val="CB4CE12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8E"/>
    <w:rsid w:val="00001AD4"/>
    <w:rsid w:val="00003FBB"/>
    <w:rsid w:val="0001181B"/>
    <w:rsid w:val="00012EE1"/>
    <w:rsid w:val="00021759"/>
    <w:rsid w:val="00023D8F"/>
    <w:rsid w:val="00027779"/>
    <w:rsid w:val="00035884"/>
    <w:rsid w:val="00037F3D"/>
    <w:rsid w:val="000431E1"/>
    <w:rsid w:val="00063C7A"/>
    <w:rsid w:val="00080A11"/>
    <w:rsid w:val="000817FD"/>
    <w:rsid w:val="00090C21"/>
    <w:rsid w:val="0009178B"/>
    <w:rsid w:val="000A3937"/>
    <w:rsid w:val="000B70DF"/>
    <w:rsid w:val="000C359D"/>
    <w:rsid w:val="000D46EC"/>
    <w:rsid w:val="000E43E2"/>
    <w:rsid w:val="000E63E4"/>
    <w:rsid w:val="000F3538"/>
    <w:rsid w:val="00114ED0"/>
    <w:rsid w:val="00126FCF"/>
    <w:rsid w:val="001271C0"/>
    <w:rsid w:val="00145644"/>
    <w:rsid w:val="00147579"/>
    <w:rsid w:val="0015710D"/>
    <w:rsid w:val="00181D54"/>
    <w:rsid w:val="00185327"/>
    <w:rsid w:val="00193BBB"/>
    <w:rsid w:val="001956BF"/>
    <w:rsid w:val="001B312D"/>
    <w:rsid w:val="001C6B7D"/>
    <w:rsid w:val="001D2539"/>
    <w:rsid w:val="001D5ECA"/>
    <w:rsid w:val="001E55F2"/>
    <w:rsid w:val="001F5FD2"/>
    <w:rsid w:val="001F68CD"/>
    <w:rsid w:val="00207753"/>
    <w:rsid w:val="00221F7E"/>
    <w:rsid w:val="0023706D"/>
    <w:rsid w:val="00237E1A"/>
    <w:rsid w:val="00247124"/>
    <w:rsid w:val="00254031"/>
    <w:rsid w:val="002578F5"/>
    <w:rsid w:val="00273804"/>
    <w:rsid w:val="00280AD0"/>
    <w:rsid w:val="002857D5"/>
    <w:rsid w:val="00286E52"/>
    <w:rsid w:val="00293B73"/>
    <w:rsid w:val="002A6E7C"/>
    <w:rsid w:val="002B31C3"/>
    <w:rsid w:val="002B472B"/>
    <w:rsid w:val="002D3BAC"/>
    <w:rsid w:val="002E057C"/>
    <w:rsid w:val="002E4D21"/>
    <w:rsid w:val="00320D00"/>
    <w:rsid w:val="003265B6"/>
    <w:rsid w:val="00327D1E"/>
    <w:rsid w:val="003434C5"/>
    <w:rsid w:val="0036300C"/>
    <w:rsid w:val="00373B7C"/>
    <w:rsid w:val="0037641F"/>
    <w:rsid w:val="0038578D"/>
    <w:rsid w:val="003A05B9"/>
    <w:rsid w:val="003B6258"/>
    <w:rsid w:val="003D2A10"/>
    <w:rsid w:val="003E47BF"/>
    <w:rsid w:val="003E7392"/>
    <w:rsid w:val="003F5AC1"/>
    <w:rsid w:val="00401A11"/>
    <w:rsid w:val="004252CD"/>
    <w:rsid w:val="00453AFE"/>
    <w:rsid w:val="00466F6C"/>
    <w:rsid w:val="00475020"/>
    <w:rsid w:val="004B065C"/>
    <w:rsid w:val="004B3B7F"/>
    <w:rsid w:val="004B4A57"/>
    <w:rsid w:val="004D1E4B"/>
    <w:rsid w:val="004E526A"/>
    <w:rsid w:val="004F7CB5"/>
    <w:rsid w:val="00500395"/>
    <w:rsid w:val="00501C98"/>
    <w:rsid w:val="00511831"/>
    <w:rsid w:val="00521D70"/>
    <w:rsid w:val="005315C7"/>
    <w:rsid w:val="0054132C"/>
    <w:rsid w:val="00562AAF"/>
    <w:rsid w:val="005741A1"/>
    <w:rsid w:val="0057470B"/>
    <w:rsid w:val="00574900"/>
    <w:rsid w:val="00585C6E"/>
    <w:rsid w:val="005914FD"/>
    <w:rsid w:val="005A3275"/>
    <w:rsid w:val="005B4111"/>
    <w:rsid w:val="005D4015"/>
    <w:rsid w:val="005D4C12"/>
    <w:rsid w:val="005F6FBA"/>
    <w:rsid w:val="00604348"/>
    <w:rsid w:val="00605EC2"/>
    <w:rsid w:val="00606B33"/>
    <w:rsid w:val="00607068"/>
    <w:rsid w:val="00616F0C"/>
    <w:rsid w:val="00617987"/>
    <w:rsid w:val="006221BD"/>
    <w:rsid w:val="00623093"/>
    <w:rsid w:val="00631153"/>
    <w:rsid w:val="0064144A"/>
    <w:rsid w:val="0064783A"/>
    <w:rsid w:val="00647CBD"/>
    <w:rsid w:val="00660754"/>
    <w:rsid w:val="006643A2"/>
    <w:rsid w:val="0068342B"/>
    <w:rsid w:val="00690177"/>
    <w:rsid w:val="0069037A"/>
    <w:rsid w:val="00694F5B"/>
    <w:rsid w:val="006A48B0"/>
    <w:rsid w:val="006C14F7"/>
    <w:rsid w:val="006C63E8"/>
    <w:rsid w:val="006C7CFA"/>
    <w:rsid w:val="006D758B"/>
    <w:rsid w:val="006F31A0"/>
    <w:rsid w:val="00714BDC"/>
    <w:rsid w:val="00743C25"/>
    <w:rsid w:val="00744DE3"/>
    <w:rsid w:val="00745146"/>
    <w:rsid w:val="007453F3"/>
    <w:rsid w:val="00746CFF"/>
    <w:rsid w:val="00753ED4"/>
    <w:rsid w:val="00771762"/>
    <w:rsid w:val="00775C4E"/>
    <w:rsid w:val="007803AD"/>
    <w:rsid w:val="00781437"/>
    <w:rsid w:val="007971C4"/>
    <w:rsid w:val="007D0FC0"/>
    <w:rsid w:val="007E7550"/>
    <w:rsid w:val="007F7F72"/>
    <w:rsid w:val="00801024"/>
    <w:rsid w:val="00823C21"/>
    <w:rsid w:val="0082745A"/>
    <w:rsid w:val="0084623F"/>
    <w:rsid w:val="00853D4D"/>
    <w:rsid w:val="008544EC"/>
    <w:rsid w:val="00865DE2"/>
    <w:rsid w:val="00884D2F"/>
    <w:rsid w:val="00885879"/>
    <w:rsid w:val="008A3D2D"/>
    <w:rsid w:val="008A40A7"/>
    <w:rsid w:val="008A48E2"/>
    <w:rsid w:val="008A5BB3"/>
    <w:rsid w:val="008B13D2"/>
    <w:rsid w:val="008B775F"/>
    <w:rsid w:val="008C09DD"/>
    <w:rsid w:val="008C3D13"/>
    <w:rsid w:val="008D6F33"/>
    <w:rsid w:val="008F1A3B"/>
    <w:rsid w:val="00900DDD"/>
    <w:rsid w:val="00912F28"/>
    <w:rsid w:val="00913D66"/>
    <w:rsid w:val="00921E89"/>
    <w:rsid w:val="0094156E"/>
    <w:rsid w:val="00953A99"/>
    <w:rsid w:val="00966BBF"/>
    <w:rsid w:val="00967D31"/>
    <w:rsid w:val="0097033E"/>
    <w:rsid w:val="00977294"/>
    <w:rsid w:val="00982105"/>
    <w:rsid w:val="00984320"/>
    <w:rsid w:val="00986A79"/>
    <w:rsid w:val="00997F06"/>
    <w:rsid w:val="009B5D64"/>
    <w:rsid w:val="009C39DB"/>
    <w:rsid w:val="009D7BCE"/>
    <w:rsid w:val="009F3F0C"/>
    <w:rsid w:val="00A02AF9"/>
    <w:rsid w:val="00A45599"/>
    <w:rsid w:val="00A573B5"/>
    <w:rsid w:val="00A768EC"/>
    <w:rsid w:val="00A8267B"/>
    <w:rsid w:val="00A84ACC"/>
    <w:rsid w:val="00AB3006"/>
    <w:rsid w:val="00AC597F"/>
    <w:rsid w:val="00AD1F1C"/>
    <w:rsid w:val="00AE4BCE"/>
    <w:rsid w:val="00AF3472"/>
    <w:rsid w:val="00B05C40"/>
    <w:rsid w:val="00B13D61"/>
    <w:rsid w:val="00B217D2"/>
    <w:rsid w:val="00B41B1F"/>
    <w:rsid w:val="00B525D5"/>
    <w:rsid w:val="00B674D9"/>
    <w:rsid w:val="00B80EB6"/>
    <w:rsid w:val="00B978E3"/>
    <w:rsid w:val="00BD4E5F"/>
    <w:rsid w:val="00BE4BB8"/>
    <w:rsid w:val="00BE7A8F"/>
    <w:rsid w:val="00BF7F2E"/>
    <w:rsid w:val="00BF7FD9"/>
    <w:rsid w:val="00C17B31"/>
    <w:rsid w:val="00C21E78"/>
    <w:rsid w:val="00C31903"/>
    <w:rsid w:val="00C42A2B"/>
    <w:rsid w:val="00C44FC8"/>
    <w:rsid w:val="00C45798"/>
    <w:rsid w:val="00C563BB"/>
    <w:rsid w:val="00C70842"/>
    <w:rsid w:val="00C73BFB"/>
    <w:rsid w:val="00C913C1"/>
    <w:rsid w:val="00C917DA"/>
    <w:rsid w:val="00C96EE8"/>
    <w:rsid w:val="00CA0B5A"/>
    <w:rsid w:val="00CB475B"/>
    <w:rsid w:val="00CD36E3"/>
    <w:rsid w:val="00CD6704"/>
    <w:rsid w:val="00CE4203"/>
    <w:rsid w:val="00CE518E"/>
    <w:rsid w:val="00CF4F3C"/>
    <w:rsid w:val="00D00838"/>
    <w:rsid w:val="00D15883"/>
    <w:rsid w:val="00D255EE"/>
    <w:rsid w:val="00D51F1F"/>
    <w:rsid w:val="00D570B5"/>
    <w:rsid w:val="00D649AA"/>
    <w:rsid w:val="00DA103A"/>
    <w:rsid w:val="00DC458E"/>
    <w:rsid w:val="00DD5005"/>
    <w:rsid w:val="00DE7B71"/>
    <w:rsid w:val="00DF045A"/>
    <w:rsid w:val="00E044C6"/>
    <w:rsid w:val="00E059AC"/>
    <w:rsid w:val="00E165E4"/>
    <w:rsid w:val="00E22979"/>
    <w:rsid w:val="00E2693A"/>
    <w:rsid w:val="00E63469"/>
    <w:rsid w:val="00E80B27"/>
    <w:rsid w:val="00E83C95"/>
    <w:rsid w:val="00E91D76"/>
    <w:rsid w:val="00E94190"/>
    <w:rsid w:val="00EA74C1"/>
    <w:rsid w:val="00EB1602"/>
    <w:rsid w:val="00EB1AE2"/>
    <w:rsid w:val="00ED6B78"/>
    <w:rsid w:val="00EE131B"/>
    <w:rsid w:val="00EE6F9F"/>
    <w:rsid w:val="00EF741C"/>
    <w:rsid w:val="00F1129A"/>
    <w:rsid w:val="00F23E4A"/>
    <w:rsid w:val="00F25517"/>
    <w:rsid w:val="00F31781"/>
    <w:rsid w:val="00F33A97"/>
    <w:rsid w:val="00F400F8"/>
    <w:rsid w:val="00F4722B"/>
    <w:rsid w:val="00F528C3"/>
    <w:rsid w:val="00F62519"/>
    <w:rsid w:val="00F74452"/>
    <w:rsid w:val="00F74BFA"/>
    <w:rsid w:val="00F9209F"/>
    <w:rsid w:val="00F9693F"/>
    <w:rsid w:val="00FA014D"/>
    <w:rsid w:val="00FC3062"/>
    <w:rsid w:val="00FC76EB"/>
    <w:rsid w:val="00FD27FC"/>
    <w:rsid w:val="00FD6345"/>
    <w:rsid w:val="00FE5302"/>
    <w:rsid w:val="00FF0161"/>
    <w:rsid w:val="00FF0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72"/>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458E"/>
    <w:pPr>
      <w:tabs>
        <w:tab w:val="center" w:pos="4153"/>
        <w:tab w:val="right" w:pos="8306"/>
      </w:tabs>
    </w:pPr>
    <w:rPr>
      <w:rFonts w:asciiTheme="minorHAnsi" w:hAnsiTheme="minorHAnsi" w:cstheme="minorBidi"/>
    </w:rPr>
  </w:style>
  <w:style w:type="character" w:customStyle="1" w:styleId="a4">
    <w:name w:val="כותרת עליונה תו"/>
    <w:basedOn w:val="a0"/>
    <w:link w:val="a3"/>
    <w:uiPriority w:val="99"/>
    <w:semiHidden/>
    <w:rsid w:val="00DC458E"/>
  </w:style>
  <w:style w:type="paragraph" w:styleId="a5">
    <w:name w:val="footer"/>
    <w:basedOn w:val="a"/>
    <w:link w:val="a6"/>
    <w:uiPriority w:val="99"/>
    <w:semiHidden/>
    <w:unhideWhenUsed/>
    <w:rsid w:val="00DC458E"/>
    <w:pPr>
      <w:tabs>
        <w:tab w:val="center" w:pos="4153"/>
        <w:tab w:val="right" w:pos="8306"/>
      </w:tabs>
    </w:pPr>
    <w:rPr>
      <w:rFonts w:asciiTheme="minorHAnsi" w:hAnsiTheme="minorHAnsi" w:cstheme="minorBidi"/>
    </w:rPr>
  </w:style>
  <w:style w:type="character" w:customStyle="1" w:styleId="a6">
    <w:name w:val="כותרת תחתונה תו"/>
    <w:basedOn w:val="a0"/>
    <w:link w:val="a5"/>
    <w:uiPriority w:val="99"/>
    <w:semiHidden/>
    <w:rsid w:val="00DC458E"/>
  </w:style>
  <w:style w:type="paragraph" w:styleId="a7">
    <w:name w:val="Balloon Text"/>
    <w:basedOn w:val="a"/>
    <w:link w:val="a8"/>
    <w:uiPriority w:val="99"/>
    <w:semiHidden/>
    <w:unhideWhenUsed/>
    <w:rsid w:val="00DC458E"/>
    <w:rPr>
      <w:rFonts w:ascii="Tahoma" w:hAnsi="Tahoma" w:cs="Tahoma"/>
      <w:sz w:val="16"/>
      <w:szCs w:val="16"/>
    </w:rPr>
  </w:style>
  <w:style w:type="character" w:customStyle="1" w:styleId="a8">
    <w:name w:val="טקסט בלונים תו"/>
    <w:basedOn w:val="a0"/>
    <w:link w:val="a7"/>
    <w:uiPriority w:val="99"/>
    <w:semiHidden/>
    <w:rsid w:val="00DC458E"/>
    <w:rPr>
      <w:rFonts w:ascii="Tahoma" w:hAnsi="Tahoma" w:cs="Tahoma"/>
      <w:sz w:val="16"/>
      <w:szCs w:val="16"/>
    </w:rPr>
  </w:style>
  <w:style w:type="character" w:styleId="Hyperlink">
    <w:name w:val="Hyperlink"/>
    <w:basedOn w:val="a0"/>
    <w:uiPriority w:val="99"/>
    <w:unhideWhenUsed/>
    <w:rsid w:val="0009178B"/>
    <w:rPr>
      <w:color w:val="0000FF"/>
      <w:u w:val="single"/>
    </w:rPr>
  </w:style>
  <w:style w:type="character" w:styleId="FollowedHyperlink">
    <w:name w:val="FollowedHyperlink"/>
    <w:basedOn w:val="a0"/>
    <w:uiPriority w:val="99"/>
    <w:semiHidden/>
    <w:unhideWhenUsed/>
    <w:rsid w:val="00293B73"/>
    <w:rPr>
      <w:color w:val="800080" w:themeColor="followedHyperlink"/>
      <w:u w:val="single"/>
    </w:rPr>
  </w:style>
  <w:style w:type="character" w:styleId="a9">
    <w:name w:val="annotation reference"/>
    <w:basedOn w:val="a0"/>
    <w:uiPriority w:val="99"/>
    <w:semiHidden/>
    <w:unhideWhenUsed/>
    <w:rsid w:val="00913D66"/>
    <w:rPr>
      <w:sz w:val="16"/>
      <w:szCs w:val="16"/>
    </w:rPr>
  </w:style>
  <w:style w:type="paragraph" w:styleId="aa">
    <w:name w:val="annotation text"/>
    <w:basedOn w:val="a"/>
    <w:link w:val="ab"/>
    <w:uiPriority w:val="99"/>
    <w:semiHidden/>
    <w:unhideWhenUsed/>
    <w:rsid w:val="00913D66"/>
    <w:rPr>
      <w:sz w:val="20"/>
      <w:szCs w:val="20"/>
    </w:rPr>
  </w:style>
  <w:style w:type="character" w:customStyle="1" w:styleId="ab">
    <w:name w:val="טקסט הערה תו"/>
    <w:basedOn w:val="a0"/>
    <w:link w:val="aa"/>
    <w:uiPriority w:val="99"/>
    <w:semiHidden/>
    <w:rsid w:val="00913D66"/>
    <w:rPr>
      <w:rFonts w:ascii="Calibri" w:hAnsi="Calibri" w:cs="Calibri"/>
      <w:sz w:val="20"/>
      <w:szCs w:val="20"/>
    </w:rPr>
  </w:style>
  <w:style w:type="paragraph" w:styleId="ac">
    <w:name w:val="annotation subject"/>
    <w:basedOn w:val="aa"/>
    <w:next w:val="aa"/>
    <w:link w:val="ad"/>
    <w:uiPriority w:val="99"/>
    <w:semiHidden/>
    <w:unhideWhenUsed/>
    <w:rsid w:val="00913D66"/>
    <w:rPr>
      <w:b/>
      <w:bCs/>
    </w:rPr>
  </w:style>
  <w:style w:type="character" w:customStyle="1" w:styleId="ad">
    <w:name w:val="נושא הערה תו"/>
    <w:basedOn w:val="ab"/>
    <w:link w:val="ac"/>
    <w:uiPriority w:val="99"/>
    <w:semiHidden/>
    <w:rsid w:val="00913D66"/>
    <w:rPr>
      <w:rFonts w:ascii="Calibri" w:hAnsi="Calibri" w:cs="Calibri"/>
      <w:b/>
      <w:bCs/>
      <w:sz w:val="20"/>
      <w:szCs w:val="20"/>
    </w:rPr>
  </w:style>
  <w:style w:type="paragraph" w:styleId="ae">
    <w:name w:val="List Paragraph"/>
    <w:basedOn w:val="a"/>
    <w:uiPriority w:val="34"/>
    <w:qFormat/>
    <w:rsid w:val="008C3D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72"/>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458E"/>
    <w:pPr>
      <w:tabs>
        <w:tab w:val="center" w:pos="4153"/>
        <w:tab w:val="right" w:pos="8306"/>
      </w:tabs>
    </w:pPr>
    <w:rPr>
      <w:rFonts w:asciiTheme="minorHAnsi" w:hAnsiTheme="minorHAnsi" w:cstheme="minorBidi"/>
    </w:rPr>
  </w:style>
  <w:style w:type="character" w:customStyle="1" w:styleId="a4">
    <w:name w:val="כותרת עליונה תו"/>
    <w:basedOn w:val="a0"/>
    <w:link w:val="a3"/>
    <w:uiPriority w:val="99"/>
    <w:semiHidden/>
    <w:rsid w:val="00DC458E"/>
  </w:style>
  <w:style w:type="paragraph" w:styleId="a5">
    <w:name w:val="footer"/>
    <w:basedOn w:val="a"/>
    <w:link w:val="a6"/>
    <w:uiPriority w:val="99"/>
    <w:semiHidden/>
    <w:unhideWhenUsed/>
    <w:rsid w:val="00DC458E"/>
    <w:pPr>
      <w:tabs>
        <w:tab w:val="center" w:pos="4153"/>
        <w:tab w:val="right" w:pos="8306"/>
      </w:tabs>
    </w:pPr>
    <w:rPr>
      <w:rFonts w:asciiTheme="minorHAnsi" w:hAnsiTheme="minorHAnsi" w:cstheme="minorBidi"/>
    </w:rPr>
  </w:style>
  <w:style w:type="character" w:customStyle="1" w:styleId="a6">
    <w:name w:val="כותרת תחתונה תו"/>
    <w:basedOn w:val="a0"/>
    <w:link w:val="a5"/>
    <w:uiPriority w:val="99"/>
    <w:semiHidden/>
    <w:rsid w:val="00DC458E"/>
  </w:style>
  <w:style w:type="paragraph" w:styleId="a7">
    <w:name w:val="Balloon Text"/>
    <w:basedOn w:val="a"/>
    <w:link w:val="a8"/>
    <w:uiPriority w:val="99"/>
    <w:semiHidden/>
    <w:unhideWhenUsed/>
    <w:rsid w:val="00DC458E"/>
    <w:rPr>
      <w:rFonts w:ascii="Tahoma" w:hAnsi="Tahoma" w:cs="Tahoma"/>
      <w:sz w:val="16"/>
      <w:szCs w:val="16"/>
    </w:rPr>
  </w:style>
  <w:style w:type="character" w:customStyle="1" w:styleId="a8">
    <w:name w:val="טקסט בלונים תו"/>
    <w:basedOn w:val="a0"/>
    <w:link w:val="a7"/>
    <w:uiPriority w:val="99"/>
    <w:semiHidden/>
    <w:rsid w:val="00DC458E"/>
    <w:rPr>
      <w:rFonts w:ascii="Tahoma" w:hAnsi="Tahoma" w:cs="Tahoma"/>
      <w:sz w:val="16"/>
      <w:szCs w:val="16"/>
    </w:rPr>
  </w:style>
  <w:style w:type="character" w:styleId="Hyperlink">
    <w:name w:val="Hyperlink"/>
    <w:basedOn w:val="a0"/>
    <w:uiPriority w:val="99"/>
    <w:unhideWhenUsed/>
    <w:rsid w:val="0009178B"/>
    <w:rPr>
      <w:color w:val="0000FF"/>
      <w:u w:val="single"/>
    </w:rPr>
  </w:style>
  <w:style w:type="character" w:styleId="FollowedHyperlink">
    <w:name w:val="FollowedHyperlink"/>
    <w:basedOn w:val="a0"/>
    <w:uiPriority w:val="99"/>
    <w:semiHidden/>
    <w:unhideWhenUsed/>
    <w:rsid w:val="00293B73"/>
    <w:rPr>
      <w:color w:val="800080" w:themeColor="followedHyperlink"/>
      <w:u w:val="single"/>
    </w:rPr>
  </w:style>
  <w:style w:type="character" w:styleId="a9">
    <w:name w:val="annotation reference"/>
    <w:basedOn w:val="a0"/>
    <w:uiPriority w:val="99"/>
    <w:semiHidden/>
    <w:unhideWhenUsed/>
    <w:rsid w:val="00913D66"/>
    <w:rPr>
      <w:sz w:val="16"/>
      <w:szCs w:val="16"/>
    </w:rPr>
  </w:style>
  <w:style w:type="paragraph" w:styleId="aa">
    <w:name w:val="annotation text"/>
    <w:basedOn w:val="a"/>
    <w:link w:val="ab"/>
    <w:uiPriority w:val="99"/>
    <w:semiHidden/>
    <w:unhideWhenUsed/>
    <w:rsid w:val="00913D66"/>
    <w:rPr>
      <w:sz w:val="20"/>
      <w:szCs w:val="20"/>
    </w:rPr>
  </w:style>
  <w:style w:type="character" w:customStyle="1" w:styleId="ab">
    <w:name w:val="טקסט הערה תו"/>
    <w:basedOn w:val="a0"/>
    <w:link w:val="aa"/>
    <w:uiPriority w:val="99"/>
    <w:semiHidden/>
    <w:rsid w:val="00913D66"/>
    <w:rPr>
      <w:rFonts w:ascii="Calibri" w:hAnsi="Calibri" w:cs="Calibri"/>
      <w:sz w:val="20"/>
      <w:szCs w:val="20"/>
    </w:rPr>
  </w:style>
  <w:style w:type="paragraph" w:styleId="ac">
    <w:name w:val="annotation subject"/>
    <w:basedOn w:val="aa"/>
    <w:next w:val="aa"/>
    <w:link w:val="ad"/>
    <w:uiPriority w:val="99"/>
    <w:semiHidden/>
    <w:unhideWhenUsed/>
    <w:rsid w:val="00913D66"/>
    <w:rPr>
      <w:b/>
      <w:bCs/>
    </w:rPr>
  </w:style>
  <w:style w:type="character" w:customStyle="1" w:styleId="ad">
    <w:name w:val="נושא הערה תו"/>
    <w:basedOn w:val="ab"/>
    <w:link w:val="ac"/>
    <w:uiPriority w:val="99"/>
    <w:semiHidden/>
    <w:rsid w:val="00913D66"/>
    <w:rPr>
      <w:rFonts w:ascii="Calibri" w:hAnsi="Calibri" w:cs="Calibri"/>
      <w:b/>
      <w:bCs/>
      <w:sz w:val="20"/>
      <w:szCs w:val="20"/>
    </w:rPr>
  </w:style>
  <w:style w:type="paragraph" w:styleId="ae">
    <w:name w:val="List Paragraph"/>
    <w:basedOn w:val="a"/>
    <w:uiPriority w:val="34"/>
    <w:qFormat/>
    <w:rsid w:val="008C3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038">
      <w:bodyDiv w:val="1"/>
      <w:marLeft w:val="0"/>
      <w:marRight w:val="0"/>
      <w:marTop w:val="0"/>
      <w:marBottom w:val="0"/>
      <w:divBdr>
        <w:top w:val="none" w:sz="0" w:space="0" w:color="auto"/>
        <w:left w:val="none" w:sz="0" w:space="0" w:color="auto"/>
        <w:bottom w:val="none" w:sz="0" w:space="0" w:color="auto"/>
        <w:right w:val="none" w:sz="0" w:space="0" w:color="auto"/>
      </w:divBdr>
    </w:div>
    <w:div w:id="373385069">
      <w:bodyDiv w:val="1"/>
      <w:marLeft w:val="0"/>
      <w:marRight w:val="0"/>
      <w:marTop w:val="0"/>
      <w:marBottom w:val="0"/>
      <w:divBdr>
        <w:top w:val="none" w:sz="0" w:space="0" w:color="auto"/>
        <w:left w:val="none" w:sz="0" w:space="0" w:color="auto"/>
        <w:bottom w:val="none" w:sz="0" w:space="0" w:color="auto"/>
        <w:right w:val="none" w:sz="0" w:space="0" w:color="auto"/>
      </w:divBdr>
    </w:div>
    <w:div w:id="395586732">
      <w:bodyDiv w:val="1"/>
      <w:marLeft w:val="0"/>
      <w:marRight w:val="0"/>
      <w:marTop w:val="0"/>
      <w:marBottom w:val="0"/>
      <w:divBdr>
        <w:top w:val="none" w:sz="0" w:space="0" w:color="auto"/>
        <w:left w:val="none" w:sz="0" w:space="0" w:color="auto"/>
        <w:bottom w:val="none" w:sz="0" w:space="0" w:color="auto"/>
        <w:right w:val="none" w:sz="0" w:space="0" w:color="auto"/>
      </w:divBdr>
    </w:div>
    <w:div w:id="728068623">
      <w:bodyDiv w:val="1"/>
      <w:marLeft w:val="0"/>
      <w:marRight w:val="0"/>
      <w:marTop w:val="0"/>
      <w:marBottom w:val="0"/>
      <w:divBdr>
        <w:top w:val="none" w:sz="0" w:space="0" w:color="auto"/>
        <w:left w:val="none" w:sz="0" w:space="0" w:color="auto"/>
        <w:bottom w:val="none" w:sz="0" w:space="0" w:color="auto"/>
        <w:right w:val="none" w:sz="0" w:space="0" w:color="auto"/>
      </w:divBdr>
    </w:div>
    <w:div w:id="740518199">
      <w:bodyDiv w:val="1"/>
      <w:marLeft w:val="0"/>
      <w:marRight w:val="0"/>
      <w:marTop w:val="0"/>
      <w:marBottom w:val="0"/>
      <w:divBdr>
        <w:top w:val="none" w:sz="0" w:space="0" w:color="auto"/>
        <w:left w:val="none" w:sz="0" w:space="0" w:color="auto"/>
        <w:bottom w:val="none" w:sz="0" w:space="0" w:color="auto"/>
        <w:right w:val="none" w:sz="0" w:space="0" w:color="auto"/>
      </w:divBdr>
    </w:div>
    <w:div w:id="895164672">
      <w:bodyDiv w:val="1"/>
      <w:marLeft w:val="0"/>
      <w:marRight w:val="0"/>
      <w:marTop w:val="0"/>
      <w:marBottom w:val="0"/>
      <w:divBdr>
        <w:top w:val="none" w:sz="0" w:space="0" w:color="auto"/>
        <w:left w:val="none" w:sz="0" w:space="0" w:color="auto"/>
        <w:bottom w:val="none" w:sz="0" w:space="0" w:color="auto"/>
        <w:right w:val="none" w:sz="0" w:space="0" w:color="auto"/>
      </w:divBdr>
    </w:div>
    <w:div w:id="925961114">
      <w:bodyDiv w:val="1"/>
      <w:marLeft w:val="0"/>
      <w:marRight w:val="0"/>
      <w:marTop w:val="0"/>
      <w:marBottom w:val="0"/>
      <w:divBdr>
        <w:top w:val="none" w:sz="0" w:space="0" w:color="auto"/>
        <w:left w:val="none" w:sz="0" w:space="0" w:color="auto"/>
        <w:bottom w:val="none" w:sz="0" w:space="0" w:color="auto"/>
        <w:right w:val="none" w:sz="0" w:space="0" w:color="auto"/>
      </w:divBdr>
    </w:div>
    <w:div w:id="1035883662">
      <w:bodyDiv w:val="1"/>
      <w:marLeft w:val="0"/>
      <w:marRight w:val="0"/>
      <w:marTop w:val="0"/>
      <w:marBottom w:val="0"/>
      <w:divBdr>
        <w:top w:val="none" w:sz="0" w:space="0" w:color="auto"/>
        <w:left w:val="none" w:sz="0" w:space="0" w:color="auto"/>
        <w:bottom w:val="none" w:sz="0" w:space="0" w:color="auto"/>
        <w:right w:val="none" w:sz="0" w:space="0" w:color="auto"/>
      </w:divBdr>
    </w:div>
    <w:div w:id="1051230151">
      <w:bodyDiv w:val="1"/>
      <w:marLeft w:val="0"/>
      <w:marRight w:val="0"/>
      <w:marTop w:val="0"/>
      <w:marBottom w:val="0"/>
      <w:divBdr>
        <w:top w:val="none" w:sz="0" w:space="0" w:color="auto"/>
        <w:left w:val="none" w:sz="0" w:space="0" w:color="auto"/>
        <w:bottom w:val="none" w:sz="0" w:space="0" w:color="auto"/>
        <w:right w:val="none" w:sz="0" w:space="0" w:color="auto"/>
      </w:divBdr>
    </w:div>
    <w:div w:id="1173377403">
      <w:bodyDiv w:val="1"/>
      <w:marLeft w:val="0"/>
      <w:marRight w:val="0"/>
      <w:marTop w:val="0"/>
      <w:marBottom w:val="0"/>
      <w:divBdr>
        <w:top w:val="none" w:sz="0" w:space="0" w:color="auto"/>
        <w:left w:val="none" w:sz="0" w:space="0" w:color="auto"/>
        <w:bottom w:val="none" w:sz="0" w:space="0" w:color="auto"/>
        <w:right w:val="none" w:sz="0" w:space="0" w:color="auto"/>
      </w:divBdr>
    </w:div>
    <w:div w:id="1234463749">
      <w:bodyDiv w:val="1"/>
      <w:marLeft w:val="0"/>
      <w:marRight w:val="0"/>
      <w:marTop w:val="0"/>
      <w:marBottom w:val="0"/>
      <w:divBdr>
        <w:top w:val="none" w:sz="0" w:space="0" w:color="auto"/>
        <w:left w:val="none" w:sz="0" w:space="0" w:color="auto"/>
        <w:bottom w:val="none" w:sz="0" w:space="0" w:color="auto"/>
        <w:right w:val="none" w:sz="0" w:space="0" w:color="auto"/>
      </w:divBdr>
    </w:div>
    <w:div w:id="1245609289">
      <w:bodyDiv w:val="1"/>
      <w:marLeft w:val="0"/>
      <w:marRight w:val="0"/>
      <w:marTop w:val="0"/>
      <w:marBottom w:val="0"/>
      <w:divBdr>
        <w:top w:val="none" w:sz="0" w:space="0" w:color="auto"/>
        <w:left w:val="none" w:sz="0" w:space="0" w:color="auto"/>
        <w:bottom w:val="none" w:sz="0" w:space="0" w:color="auto"/>
        <w:right w:val="none" w:sz="0" w:space="0" w:color="auto"/>
      </w:divBdr>
    </w:div>
    <w:div w:id="1263339353">
      <w:bodyDiv w:val="1"/>
      <w:marLeft w:val="0"/>
      <w:marRight w:val="0"/>
      <w:marTop w:val="0"/>
      <w:marBottom w:val="0"/>
      <w:divBdr>
        <w:top w:val="none" w:sz="0" w:space="0" w:color="auto"/>
        <w:left w:val="none" w:sz="0" w:space="0" w:color="auto"/>
        <w:bottom w:val="none" w:sz="0" w:space="0" w:color="auto"/>
        <w:right w:val="none" w:sz="0" w:space="0" w:color="auto"/>
      </w:divBdr>
    </w:div>
    <w:div w:id="1383217421">
      <w:bodyDiv w:val="1"/>
      <w:marLeft w:val="0"/>
      <w:marRight w:val="0"/>
      <w:marTop w:val="0"/>
      <w:marBottom w:val="0"/>
      <w:divBdr>
        <w:top w:val="none" w:sz="0" w:space="0" w:color="auto"/>
        <w:left w:val="none" w:sz="0" w:space="0" w:color="auto"/>
        <w:bottom w:val="none" w:sz="0" w:space="0" w:color="auto"/>
        <w:right w:val="none" w:sz="0" w:space="0" w:color="auto"/>
      </w:divBdr>
    </w:div>
    <w:div w:id="1437821172">
      <w:bodyDiv w:val="1"/>
      <w:marLeft w:val="0"/>
      <w:marRight w:val="0"/>
      <w:marTop w:val="0"/>
      <w:marBottom w:val="0"/>
      <w:divBdr>
        <w:top w:val="none" w:sz="0" w:space="0" w:color="auto"/>
        <w:left w:val="none" w:sz="0" w:space="0" w:color="auto"/>
        <w:bottom w:val="none" w:sz="0" w:space="0" w:color="auto"/>
        <w:right w:val="none" w:sz="0" w:space="0" w:color="auto"/>
      </w:divBdr>
    </w:div>
    <w:div w:id="1594587990">
      <w:bodyDiv w:val="1"/>
      <w:marLeft w:val="0"/>
      <w:marRight w:val="0"/>
      <w:marTop w:val="0"/>
      <w:marBottom w:val="0"/>
      <w:divBdr>
        <w:top w:val="none" w:sz="0" w:space="0" w:color="auto"/>
        <w:left w:val="none" w:sz="0" w:space="0" w:color="auto"/>
        <w:bottom w:val="none" w:sz="0" w:space="0" w:color="auto"/>
        <w:right w:val="none" w:sz="0" w:space="0" w:color="auto"/>
      </w:divBdr>
    </w:div>
    <w:div w:id="1595431715">
      <w:bodyDiv w:val="1"/>
      <w:marLeft w:val="0"/>
      <w:marRight w:val="0"/>
      <w:marTop w:val="0"/>
      <w:marBottom w:val="0"/>
      <w:divBdr>
        <w:top w:val="none" w:sz="0" w:space="0" w:color="auto"/>
        <w:left w:val="none" w:sz="0" w:space="0" w:color="auto"/>
        <w:bottom w:val="none" w:sz="0" w:space="0" w:color="auto"/>
        <w:right w:val="none" w:sz="0" w:space="0" w:color="auto"/>
      </w:divBdr>
    </w:div>
    <w:div w:id="1740978139">
      <w:bodyDiv w:val="1"/>
      <w:marLeft w:val="0"/>
      <w:marRight w:val="0"/>
      <w:marTop w:val="0"/>
      <w:marBottom w:val="0"/>
      <w:divBdr>
        <w:top w:val="none" w:sz="0" w:space="0" w:color="auto"/>
        <w:left w:val="none" w:sz="0" w:space="0" w:color="auto"/>
        <w:bottom w:val="none" w:sz="0" w:space="0" w:color="auto"/>
        <w:right w:val="none" w:sz="0" w:space="0" w:color="auto"/>
      </w:divBdr>
    </w:div>
    <w:div w:id="1893271504">
      <w:bodyDiv w:val="1"/>
      <w:marLeft w:val="0"/>
      <w:marRight w:val="0"/>
      <w:marTop w:val="0"/>
      <w:marBottom w:val="0"/>
      <w:divBdr>
        <w:top w:val="none" w:sz="0" w:space="0" w:color="auto"/>
        <w:left w:val="none" w:sz="0" w:space="0" w:color="auto"/>
        <w:bottom w:val="none" w:sz="0" w:space="0" w:color="auto"/>
        <w:right w:val="none" w:sz="0" w:space="0" w:color="auto"/>
      </w:divBdr>
    </w:div>
    <w:div w:id="1952128840">
      <w:bodyDiv w:val="1"/>
      <w:marLeft w:val="0"/>
      <w:marRight w:val="0"/>
      <w:marTop w:val="0"/>
      <w:marBottom w:val="0"/>
      <w:divBdr>
        <w:top w:val="none" w:sz="0" w:space="0" w:color="auto"/>
        <w:left w:val="none" w:sz="0" w:space="0" w:color="auto"/>
        <w:bottom w:val="none" w:sz="0" w:space="0" w:color="auto"/>
        <w:right w:val="none" w:sz="0" w:space="0" w:color="auto"/>
      </w:divBdr>
    </w:div>
    <w:div w:id="21288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ls-cyber.israel-expo.co.il/expo/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62DB1-120A-48CE-8B4B-FCB59E82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3675</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סתיו כהן</dc:creator>
  <cp:lastModifiedBy>Hadas Harpaz</cp:lastModifiedBy>
  <cp:revision>2</cp:revision>
  <cp:lastPrinted>2020-08-25T08:19:00Z</cp:lastPrinted>
  <dcterms:created xsi:type="dcterms:W3CDTF">2020-09-09T08:44:00Z</dcterms:created>
  <dcterms:modified xsi:type="dcterms:W3CDTF">2020-09-09T08:44:00Z</dcterms:modified>
</cp:coreProperties>
</file>